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CEAE" w14:textId="77777777" w:rsidR="00B70592" w:rsidRPr="00A53E31" w:rsidRDefault="0089761D" w:rsidP="009B5C05">
      <w:pPr>
        <w:bidi w:val="0"/>
        <w:spacing w:after="0"/>
        <w:jc w:val="center"/>
        <w:textAlignment w:val="top"/>
        <w:outlineLvl w:val="2"/>
        <w:rPr>
          <w:rFonts w:cs="Arial"/>
          <w:b/>
          <w:bCs/>
          <w:color w:val="548DD4" w:themeColor="text2" w:themeTint="99"/>
          <w:spacing w:val="-8"/>
          <w:sz w:val="72"/>
          <w:szCs w:val="72"/>
        </w:rPr>
      </w:pPr>
      <w:r w:rsidRPr="00A53E31">
        <w:rPr>
          <w:rFonts w:cs="Arial"/>
          <w:b/>
          <w:bCs/>
          <w:color w:val="548DD4" w:themeColor="text2" w:themeTint="99"/>
          <w:spacing w:val="-8"/>
          <w:sz w:val="72"/>
          <w:szCs w:val="72"/>
        </w:rPr>
        <w:t>TRAINER'S Must-Do's</w:t>
      </w:r>
    </w:p>
    <w:p w14:paraId="189BA54E" w14:textId="77777777" w:rsidR="001378E3" w:rsidRPr="00A53E31" w:rsidRDefault="007428B4" w:rsidP="001378E3">
      <w:pPr>
        <w:bidi w:val="0"/>
        <w:spacing w:after="0"/>
        <w:jc w:val="center"/>
        <w:textAlignment w:val="top"/>
        <w:outlineLvl w:val="2"/>
        <w:rPr>
          <w:rFonts w:cs="Arial"/>
          <w:b/>
          <w:bCs/>
          <w:color w:val="548DD4" w:themeColor="text2" w:themeTint="99"/>
          <w:spacing w:val="-8"/>
          <w:sz w:val="52"/>
          <w:szCs w:val="52"/>
        </w:rPr>
      </w:pPr>
      <w:r w:rsidRPr="00A53E31">
        <w:rPr>
          <w:rFonts w:cs="Arial"/>
          <w:b/>
          <w:bCs/>
          <w:color w:val="548DD4" w:themeColor="text2" w:themeTint="99"/>
          <w:spacing w:val="-8"/>
          <w:sz w:val="52"/>
          <w:szCs w:val="52"/>
        </w:rPr>
        <w:t>The Quick</w:t>
      </w:r>
      <w:r w:rsidR="0089761D" w:rsidRPr="00A53E31">
        <w:rPr>
          <w:rFonts w:cs="Arial"/>
          <w:b/>
          <w:bCs/>
          <w:color w:val="548DD4" w:themeColor="text2" w:themeTint="99"/>
          <w:spacing w:val="-8"/>
          <w:sz w:val="52"/>
          <w:szCs w:val="52"/>
        </w:rPr>
        <w:t>est</w:t>
      </w:r>
      <w:r w:rsidR="000E14B3" w:rsidRPr="00A53E31">
        <w:rPr>
          <w:rFonts w:cs="Arial"/>
          <w:b/>
          <w:bCs/>
          <w:color w:val="548DD4" w:themeColor="text2" w:themeTint="99"/>
          <w:spacing w:val="-8"/>
          <w:sz w:val="52"/>
          <w:szCs w:val="52"/>
        </w:rPr>
        <w:t xml:space="preserve"> </w:t>
      </w:r>
      <w:r w:rsidR="0089761D" w:rsidRPr="00A53E31">
        <w:rPr>
          <w:rFonts w:cs="Arial"/>
          <w:b/>
          <w:bCs/>
          <w:color w:val="548DD4" w:themeColor="text2" w:themeTint="99"/>
          <w:spacing w:val="-8"/>
          <w:sz w:val="52"/>
          <w:szCs w:val="52"/>
        </w:rPr>
        <w:t xml:space="preserve">Start-up </w:t>
      </w:r>
      <w:r w:rsidR="000E14B3" w:rsidRPr="00A53E31">
        <w:rPr>
          <w:rFonts w:cs="Arial"/>
          <w:b/>
          <w:bCs/>
          <w:color w:val="548DD4" w:themeColor="text2" w:themeTint="99"/>
          <w:spacing w:val="-8"/>
          <w:sz w:val="52"/>
          <w:szCs w:val="52"/>
        </w:rPr>
        <w:t xml:space="preserve">Guide </w:t>
      </w:r>
      <w:r w:rsidR="001378E3" w:rsidRPr="00A53E31">
        <w:rPr>
          <w:rFonts w:cs="Arial"/>
          <w:b/>
          <w:bCs/>
          <w:color w:val="548DD4" w:themeColor="text2" w:themeTint="99"/>
          <w:spacing w:val="-8"/>
          <w:sz w:val="52"/>
          <w:szCs w:val="52"/>
        </w:rPr>
        <w:t xml:space="preserve">for Using </w:t>
      </w:r>
    </w:p>
    <w:p w14:paraId="26216EBD" w14:textId="77777777" w:rsidR="009B5C05" w:rsidRPr="00A53E31" w:rsidRDefault="001378E3" w:rsidP="00484B1D">
      <w:pPr>
        <w:bidi w:val="0"/>
        <w:spacing w:after="0"/>
        <w:jc w:val="center"/>
        <w:textAlignment w:val="top"/>
        <w:outlineLvl w:val="2"/>
        <w:rPr>
          <w:rFonts w:cs="Arial"/>
          <w:b/>
          <w:bCs/>
          <w:noProof/>
          <w:color w:val="000000" w:themeColor="text1"/>
          <w:spacing w:val="-8"/>
          <w:sz w:val="72"/>
          <w:szCs w:val="72"/>
        </w:rPr>
      </w:pPr>
      <w:r w:rsidRPr="00A53E31">
        <w:rPr>
          <w:rFonts w:cs="Arial"/>
          <w:b/>
          <w:bCs/>
          <w:color w:val="548DD4" w:themeColor="text2" w:themeTint="99"/>
          <w:spacing w:val="-8"/>
          <w:sz w:val="52"/>
          <w:szCs w:val="52"/>
        </w:rPr>
        <w:t>Training Processes</w:t>
      </w:r>
      <w:r w:rsidR="00484B1D">
        <w:rPr>
          <w:rFonts w:cs="Arial"/>
          <w:b/>
          <w:bCs/>
          <w:color w:val="548DD4" w:themeColor="text2" w:themeTint="99"/>
          <w:spacing w:val="-8"/>
          <w:sz w:val="52"/>
          <w:szCs w:val="52"/>
        </w:rPr>
        <w:t xml:space="preserve"> or Flow-charts</w:t>
      </w:r>
    </w:p>
    <w:p w14:paraId="6BA2147C" w14:textId="77777777" w:rsidR="00B70592" w:rsidRPr="00A53E31" w:rsidRDefault="00B70592" w:rsidP="004F4ABD">
      <w:pPr>
        <w:bidi w:val="0"/>
        <w:spacing w:after="0"/>
        <w:jc w:val="right"/>
        <w:textAlignment w:val="top"/>
        <w:outlineLvl w:val="2"/>
        <w:rPr>
          <w:rFonts w:cs="Arial"/>
          <w:b/>
          <w:bCs/>
          <w:color w:val="000000" w:themeColor="text1"/>
          <w:spacing w:val="-8"/>
          <w:sz w:val="72"/>
          <w:szCs w:val="72"/>
        </w:rPr>
      </w:pPr>
      <w:r w:rsidRPr="00A53E31">
        <w:rPr>
          <w:rFonts w:cs="Arial"/>
          <w:b/>
          <w:bCs/>
          <w:noProof/>
          <w:color w:val="000000" w:themeColor="text1"/>
          <w:spacing w:val="-8"/>
          <w:sz w:val="72"/>
          <w:szCs w:val="72"/>
        </w:rPr>
        <w:t xml:space="preserve">  </w:t>
      </w:r>
      <w:r w:rsidR="004F4ABD" w:rsidRPr="00A53E31">
        <w:rPr>
          <w:rFonts w:cs="Arial"/>
          <w:b/>
          <w:bCs/>
          <w:noProof/>
          <w:color w:val="000000" w:themeColor="text1"/>
          <w:spacing w:val="-8"/>
          <w:sz w:val="72"/>
          <w:szCs w:val="72"/>
        </w:rPr>
        <w:drawing>
          <wp:inline distT="0" distB="0" distL="0" distR="0" wp14:anchorId="29459ED9" wp14:editId="6EEBC3C5">
            <wp:extent cx="2384612" cy="2384612"/>
            <wp:effectExtent l="0" t="0" r="0" b="0"/>
            <wp:docPr id="2" name="Picture 1" descr="MB90029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95311.JPG"/>
                    <pic:cNvPicPr/>
                  </pic:nvPicPr>
                  <pic:blipFill>
                    <a:blip r:embed="rId7" cstate="print"/>
                    <a:stretch>
                      <a:fillRect/>
                    </a:stretch>
                  </pic:blipFill>
                  <pic:spPr>
                    <a:xfrm>
                      <a:off x="0" y="0"/>
                      <a:ext cx="2384246" cy="2384246"/>
                    </a:xfrm>
                    <a:prstGeom prst="rect">
                      <a:avLst/>
                    </a:prstGeom>
                  </pic:spPr>
                </pic:pic>
              </a:graphicData>
            </a:graphic>
          </wp:inline>
        </w:drawing>
      </w:r>
    </w:p>
    <w:tbl>
      <w:tblPr>
        <w:tblStyle w:val="MediumShading1-Accent5"/>
        <w:tblW w:w="0" w:type="auto"/>
        <w:tblLook w:val="04A0" w:firstRow="1" w:lastRow="0" w:firstColumn="1" w:lastColumn="0" w:noHBand="0" w:noVBand="1"/>
      </w:tblPr>
      <w:tblGrid>
        <w:gridCol w:w="4928"/>
        <w:gridCol w:w="1134"/>
      </w:tblGrid>
      <w:tr w:rsidR="00B70592" w:rsidRPr="00A53E31" w14:paraId="625D11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F8D25B" w14:textId="77777777" w:rsidR="00B70592" w:rsidRPr="00A53E31" w:rsidRDefault="00B70592" w:rsidP="00B70592">
            <w:pPr>
              <w:tabs>
                <w:tab w:val="left" w:pos="3713"/>
              </w:tabs>
              <w:bidi w:val="0"/>
              <w:textAlignment w:val="top"/>
              <w:outlineLvl w:val="2"/>
              <w:rPr>
                <w:rFonts w:cs="Arial"/>
                <w:color w:val="000000" w:themeColor="text1"/>
                <w:spacing w:val="-8"/>
                <w:sz w:val="24"/>
                <w:szCs w:val="24"/>
              </w:rPr>
            </w:pPr>
            <w:r w:rsidRPr="00A53E31">
              <w:rPr>
                <w:rFonts w:cs="Arial"/>
                <w:color w:val="000000" w:themeColor="text1"/>
                <w:spacing w:val="-8"/>
                <w:sz w:val="24"/>
                <w:szCs w:val="24"/>
              </w:rPr>
              <w:t>Topic</w:t>
            </w:r>
            <w:r w:rsidRPr="00A53E31">
              <w:rPr>
                <w:rFonts w:cs="Arial"/>
                <w:color w:val="000000" w:themeColor="text1"/>
                <w:spacing w:val="-8"/>
                <w:sz w:val="24"/>
                <w:szCs w:val="24"/>
              </w:rPr>
              <w:tab/>
            </w:r>
          </w:p>
          <w:p w14:paraId="3BAAC9E5" w14:textId="77777777" w:rsidR="00B70592" w:rsidRPr="00A53E31" w:rsidRDefault="00B70592" w:rsidP="00310A54">
            <w:pPr>
              <w:bidi w:val="0"/>
              <w:textAlignment w:val="top"/>
              <w:outlineLvl w:val="2"/>
              <w:rPr>
                <w:rFonts w:cs="Arial"/>
                <w:color w:val="000000" w:themeColor="text1"/>
                <w:spacing w:val="-8"/>
                <w:sz w:val="24"/>
                <w:szCs w:val="24"/>
              </w:rPr>
            </w:pPr>
          </w:p>
        </w:tc>
        <w:tc>
          <w:tcPr>
            <w:tcW w:w="1134" w:type="dxa"/>
          </w:tcPr>
          <w:p w14:paraId="2210320E" w14:textId="77777777" w:rsidR="00B70592" w:rsidRPr="00A53E31" w:rsidRDefault="00B70592" w:rsidP="00310A54">
            <w:pPr>
              <w:bidi w:val="0"/>
              <w:textAlignment w:val="top"/>
              <w:outlineLvl w:val="2"/>
              <w:cnfStyle w:val="100000000000" w:firstRow="1" w:lastRow="0" w:firstColumn="0" w:lastColumn="0" w:oddVBand="0" w:evenVBand="0" w:oddHBand="0" w:evenHBand="0" w:firstRowFirstColumn="0" w:firstRowLastColumn="0" w:lastRowFirstColumn="0" w:lastRowLastColumn="0"/>
              <w:rPr>
                <w:rFonts w:cs="Arial"/>
                <w:color w:val="000000" w:themeColor="text1"/>
                <w:spacing w:val="-8"/>
                <w:sz w:val="24"/>
                <w:szCs w:val="24"/>
              </w:rPr>
            </w:pPr>
            <w:r w:rsidRPr="00A53E31">
              <w:rPr>
                <w:rFonts w:cs="Arial"/>
                <w:color w:val="000000" w:themeColor="text1"/>
                <w:spacing w:val="-8"/>
                <w:sz w:val="24"/>
                <w:szCs w:val="24"/>
              </w:rPr>
              <w:t>Page</w:t>
            </w:r>
          </w:p>
        </w:tc>
      </w:tr>
      <w:tr w:rsidR="00B70592" w:rsidRPr="00A53E31" w14:paraId="75CC3D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7655634" w14:textId="15EDBD6E" w:rsidR="00B70592" w:rsidRPr="00A53E31" w:rsidRDefault="00B70592" w:rsidP="005932D0">
            <w:pPr>
              <w:bidi w:val="0"/>
              <w:textAlignment w:val="top"/>
              <w:outlineLvl w:val="2"/>
              <w:rPr>
                <w:rFonts w:cs="Arial"/>
                <w:color w:val="000000" w:themeColor="text1"/>
                <w:spacing w:val="-8"/>
                <w:sz w:val="24"/>
                <w:szCs w:val="24"/>
              </w:rPr>
            </w:pPr>
            <w:r w:rsidRPr="00A53E31">
              <w:rPr>
                <w:rFonts w:cs="Arial"/>
                <w:color w:val="000000" w:themeColor="text1"/>
                <w:spacing w:val="-8"/>
                <w:sz w:val="24"/>
                <w:szCs w:val="24"/>
              </w:rPr>
              <w:t xml:space="preserve">General Rules </w:t>
            </w:r>
            <w:r w:rsidR="0089761D" w:rsidRPr="00A53E31">
              <w:rPr>
                <w:rFonts w:cs="Arial"/>
                <w:color w:val="000000" w:themeColor="text1"/>
                <w:spacing w:val="-8"/>
                <w:sz w:val="24"/>
                <w:szCs w:val="24"/>
              </w:rPr>
              <w:t xml:space="preserve">You Must Know </w:t>
            </w:r>
            <w:r w:rsidR="00030405" w:rsidRPr="00A53E31">
              <w:rPr>
                <w:rFonts w:cs="Arial"/>
                <w:color w:val="000000" w:themeColor="text1"/>
                <w:spacing w:val="-8"/>
                <w:sz w:val="24"/>
                <w:szCs w:val="24"/>
              </w:rPr>
              <w:t>for</w:t>
            </w:r>
            <w:r w:rsidRPr="00A53E31">
              <w:rPr>
                <w:rFonts w:cs="Arial"/>
                <w:color w:val="000000" w:themeColor="text1"/>
                <w:spacing w:val="-8"/>
                <w:sz w:val="24"/>
                <w:szCs w:val="24"/>
              </w:rPr>
              <w:t xml:space="preserve"> Effective </w:t>
            </w:r>
            <w:r w:rsidR="005932D0">
              <w:rPr>
                <w:rFonts w:cs="Arial"/>
                <w:color w:val="000000" w:themeColor="text1"/>
                <w:spacing w:val="-8"/>
                <w:sz w:val="24"/>
                <w:szCs w:val="24"/>
              </w:rPr>
              <w:t>process management</w:t>
            </w:r>
          </w:p>
          <w:p w14:paraId="75A8E13A" w14:textId="77777777" w:rsidR="00B70592" w:rsidRPr="00A53E31" w:rsidRDefault="00B70592" w:rsidP="00310A54">
            <w:pPr>
              <w:bidi w:val="0"/>
              <w:textAlignment w:val="top"/>
              <w:outlineLvl w:val="2"/>
              <w:rPr>
                <w:rFonts w:cs="Arial"/>
                <w:color w:val="000000" w:themeColor="text1"/>
                <w:spacing w:val="-8"/>
                <w:sz w:val="24"/>
                <w:szCs w:val="24"/>
              </w:rPr>
            </w:pPr>
          </w:p>
          <w:p w14:paraId="6AD57431" w14:textId="77777777" w:rsidR="00B70592" w:rsidRPr="00A53E31" w:rsidRDefault="00B70592" w:rsidP="00310A54">
            <w:pPr>
              <w:bidi w:val="0"/>
              <w:textAlignment w:val="top"/>
              <w:outlineLvl w:val="2"/>
              <w:rPr>
                <w:rFonts w:cs="Arial"/>
                <w:color w:val="000000" w:themeColor="text1"/>
                <w:spacing w:val="-8"/>
                <w:sz w:val="24"/>
                <w:szCs w:val="24"/>
              </w:rPr>
            </w:pPr>
          </w:p>
        </w:tc>
        <w:tc>
          <w:tcPr>
            <w:tcW w:w="1134" w:type="dxa"/>
          </w:tcPr>
          <w:p w14:paraId="19D75B0A" w14:textId="77777777" w:rsidR="00B70592" w:rsidRPr="00A53E31" w:rsidRDefault="00B70592" w:rsidP="00310A54">
            <w:pPr>
              <w:bidi w:val="0"/>
              <w:textAlignment w:val="top"/>
              <w:outlineLvl w:val="2"/>
              <w:cnfStyle w:val="000000100000" w:firstRow="0" w:lastRow="0" w:firstColumn="0" w:lastColumn="0" w:oddVBand="0" w:evenVBand="0" w:oddHBand="1" w:evenHBand="0" w:firstRowFirstColumn="0" w:firstRowLastColumn="0" w:lastRowFirstColumn="0" w:lastRowLastColumn="0"/>
              <w:rPr>
                <w:rFonts w:cs="Arial"/>
                <w:color w:val="000000" w:themeColor="text1"/>
                <w:spacing w:val="-8"/>
                <w:sz w:val="24"/>
                <w:szCs w:val="24"/>
              </w:rPr>
            </w:pPr>
            <w:r w:rsidRPr="00A53E31">
              <w:rPr>
                <w:rFonts w:cs="Arial"/>
                <w:color w:val="000000" w:themeColor="text1"/>
                <w:spacing w:val="-8"/>
                <w:sz w:val="24"/>
                <w:szCs w:val="24"/>
              </w:rPr>
              <w:t>2</w:t>
            </w:r>
          </w:p>
        </w:tc>
      </w:tr>
      <w:tr w:rsidR="00B70592" w:rsidRPr="00A53E31" w14:paraId="427893B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74D86A4" w14:textId="77777777" w:rsidR="0089761D" w:rsidRPr="00A53E31" w:rsidRDefault="005932D0" w:rsidP="0089761D">
            <w:pPr>
              <w:bidi w:val="0"/>
              <w:textAlignment w:val="top"/>
              <w:outlineLvl w:val="2"/>
              <w:rPr>
                <w:rFonts w:cs="Arial"/>
                <w:color w:val="000000" w:themeColor="text1"/>
                <w:spacing w:val="-8"/>
                <w:sz w:val="24"/>
                <w:szCs w:val="24"/>
              </w:rPr>
            </w:pPr>
            <w:r>
              <w:rPr>
                <w:rFonts w:cs="Arial"/>
                <w:color w:val="000000" w:themeColor="text1"/>
                <w:spacing w:val="-8"/>
                <w:sz w:val="24"/>
                <w:szCs w:val="24"/>
              </w:rPr>
              <w:t>Free Training Resources</w:t>
            </w:r>
          </w:p>
          <w:p w14:paraId="34330072" w14:textId="77777777" w:rsidR="00B70592" w:rsidRPr="00A53E31" w:rsidRDefault="00B70592" w:rsidP="00310A54">
            <w:pPr>
              <w:bidi w:val="0"/>
              <w:textAlignment w:val="top"/>
              <w:outlineLvl w:val="2"/>
              <w:rPr>
                <w:rFonts w:cs="Arial"/>
                <w:color w:val="000000" w:themeColor="text1"/>
                <w:spacing w:val="-8"/>
                <w:sz w:val="24"/>
                <w:szCs w:val="24"/>
              </w:rPr>
            </w:pPr>
          </w:p>
          <w:p w14:paraId="23A4D81A" w14:textId="77777777" w:rsidR="00B70592" w:rsidRPr="00A53E31" w:rsidRDefault="00B70592" w:rsidP="00310A54">
            <w:pPr>
              <w:bidi w:val="0"/>
              <w:textAlignment w:val="top"/>
              <w:outlineLvl w:val="2"/>
              <w:rPr>
                <w:rFonts w:cs="Arial"/>
                <w:color w:val="000000" w:themeColor="text1"/>
                <w:spacing w:val="-8"/>
                <w:sz w:val="24"/>
                <w:szCs w:val="24"/>
              </w:rPr>
            </w:pPr>
          </w:p>
        </w:tc>
        <w:tc>
          <w:tcPr>
            <w:tcW w:w="1134" w:type="dxa"/>
          </w:tcPr>
          <w:p w14:paraId="06032A40" w14:textId="77777777" w:rsidR="00B70592" w:rsidRPr="00A53E31" w:rsidRDefault="00052E7A" w:rsidP="00310A54">
            <w:pPr>
              <w:bidi w:val="0"/>
              <w:textAlignment w:val="top"/>
              <w:outlineLvl w:val="2"/>
              <w:cnfStyle w:val="000000010000" w:firstRow="0" w:lastRow="0" w:firstColumn="0" w:lastColumn="0" w:oddVBand="0" w:evenVBand="0" w:oddHBand="0" w:evenHBand="1"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4</w:t>
            </w:r>
          </w:p>
        </w:tc>
      </w:tr>
    </w:tbl>
    <w:p w14:paraId="26C6E137" w14:textId="77777777" w:rsidR="00B70592" w:rsidRPr="00A53E31" w:rsidRDefault="00B70592" w:rsidP="00B70592">
      <w:pPr>
        <w:bidi w:val="0"/>
        <w:spacing w:after="0"/>
        <w:textAlignment w:val="top"/>
        <w:outlineLvl w:val="2"/>
        <w:rPr>
          <w:rFonts w:cs="Arial"/>
          <w:color w:val="000000" w:themeColor="text1"/>
          <w:spacing w:val="-8"/>
          <w:sz w:val="24"/>
          <w:szCs w:val="24"/>
        </w:rPr>
      </w:pPr>
    </w:p>
    <w:p w14:paraId="36BAD4BF" w14:textId="77777777" w:rsidR="00B70592" w:rsidRPr="00A53E31" w:rsidRDefault="00B70592" w:rsidP="00B70592">
      <w:pPr>
        <w:bidi w:val="0"/>
        <w:rPr>
          <w:rFonts w:cs="Arial"/>
          <w:color w:val="000000" w:themeColor="text1"/>
          <w:spacing w:val="-8"/>
          <w:sz w:val="24"/>
          <w:szCs w:val="24"/>
        </w:rPr>
      </w:pPr>
      <w:r w:rsidRPr="00A53E31">
        <w:rPr>
          <w:rFonts w:cs="Arial"/>
          <w:color w:val="000000" w:themeColor="text1"/>
          <w:spacing w:val="-8"/>
          <w:sz w:val="24"/>
          <w:szCs w:val="24"/>
        </w:rPr>
        <w:br w:type="page"/>
      </w:r>
    </w:p>
    <w:p w14:paraId="38806E17" w14:textId="32558567" w:rsidR="001378E3" w:rsidRPr="00A53E31" w:rsidRDefault="001378E3" w:rsidP="001378E3">
      <w:pPr>
        <w:pStyle w:val="NormalWeb"/>
        <w:rPr>
          <w:rFonts w:asciiTheme="minorHAnsi" w:hAnsiTheme="minorHAnsi"/>
        </w:rPr>
      </w:pPr>
      <w:r w:rsidRPr="00A53E31">
        <w:rPr>
          <w:rFonts w:asciiTheme="minorHAnsi" w:hAnsiTheme="minorHAnsi"/>
        </w:rPr>
        <w:lastRenderedPageBreak/>
        <w:t xml:space="preserve">A Business </w:t>
      </w:r>
      <w:hyperlink r:id="rId8" w:history="1">
        <w:r w:rsidRPr="009B22D2">
          <w:rPr>
            <w:rStyle w:val="Hyperlink"/>
            <w:rFonts w:asciiTheme="minorHAnsi" w:hAnsiTheme="minorHAnsi"/>
          </w:rPr>
          <w:t>Process Model diagram</w:t>
        </w:r>
      </w:hyperlink>
      <w:r w:rsidRPr="00A53E31">
        <w:rPr>
          <w:rFonts w:asciiTheme="minorHAnsi" w:hAnsiTheme="minorHAnsi"/>
        </w:rPr>
        <w:t xml:space="preserve"> is a tool - a means to an end, not a performance outcome in its own right.  The final output is improvement in the way that the business process works.  The focus of the improvements is on 'value added' actions that make the customer service and experience better, and on reducing wasted time and effort. </w:t>
      </w:r>
    </w:p>
    <w:p w14:paraId="320C45DE" w14:textId="37DDB4A9" w:rsidR="001378E3" w:rsidRPr="00A53E31" w:rsidRDefault="001378E3" w:rsidP="00052E7A">
      <w:pPr>
        <w:pStyle w:val="NormalWeb"/>
        <w:numPr>
          <w:ilvl w:val="0"/>
          <w:numId w:val="5"/>
        </w:numPr>
        <w:rPr>
          <w:rFonts w:asciiTheme="minorHAnsi" w:hAnsiTheme="minorHAnsi"/>
        </w:rPr>
      </w:pPr>
      <w:r w:rsidRPr="00A53E31">
        <w:rPr>
          <w:rFonts w:asciiTheme="minorHAnsi" w:hAnsiTheme="minorHAnsi"/>
          <w:color w:val="548DD4" w:themeColor="text2" w:themeTint="99"/>
          <w:sz w:val="32"/>
          <w:szCs w:val="32"/>
        </w:rPr>
        <w:t>Get senior approval:</w:t>
      </w:r>
      <w:r w:rsidRPr="00A53E31">
        <w:rPr>
          <w:rFonts w:asciiTheme="minorHAnsi" w:hAnsiTheme="minorHAnsi"/>
        </w:rPr>
        <w:t xml:space="preserve"> If you work in a small business, make sure you make senior management support your </w:t>
      </w:r>
      <w:hyperlink r:id="rId9" w:history="1">
        <w:r w:rsidRPr="009B22D2">
          <w:rPr>
            <w:rStyle w:val="Hyperlink"/>
            <w:rFonts w:asciiTheme="minorHAnsi" w:hAnsiTheme="minorHAnsi"/>
          </w:rPr>
          <w:t>business process modeling</w:t>
        </w:r>
      </w:hyperlink>
      <w:r w:rsidRPr="00A53E31">
        <w:rPr>
          <w:rFonts w:asciiTheme="minorHAnsi" w:hAnsiTheme="minorHAnsi"/>
        </w:rPr>
        <w:t xml:space="preserve">.  If they are not aware of the concept, explain the benefits and real reduction in waste, time saved, less conflict and improved customer service and satisfaction and increased profits.  </w:t>
      </w:r>
    </w:p>
    <w:p w14:paraId="1BE12380" w14:textId="77777777" w:rsidR="00A53E31" w:rsidRPr="00A53E31" w:rsidRDefault="001378E3" w:rsidP="008C591E">
      <w:pPr>
        <w:pStyle w:val="NormalWeb"/>
        <w:numPr>
          <w:ilvl w:val="0"/>
          <w:numId w:val="5"/>
        </w:numPr>
        <w:rPr>
          <w:rFonts w:asciiTheme="minorHAnsi" w:hAnsiTheme="minorHAnsi"/>
        </w:rPr>
      </w:pPr>
      <w:r w:rsidRPr="00A53E31">
        <w:rPr>
          <w:rFonts w:asciiTheme="minorHAnsi" w:hAnsiTheme="minorHAnsi"/>
          <w:color w:val="548DD4" w:themeColor="text2" w:themeTint="99"/>
          <w:sz w:val="32"/>
          <w:szCs w:val="32"/>
        </w:rPr>
        <w:t xml:space="preserve">Announce the change that is about to happen: </w:t>
      </w:r>
      <w:r w:rsidRPr="00A53E31">
        <w:rPr>
          <w:rFonts w:asciiTheme="minorHAnsi" w:hAnsiTheme="minorHAnsi"/>
        </w:rPr>
        <w:t xml:space="preserve"> Explain to your team that you are about to upgrade your processes</w:t>
      </w:r>
      <w:r w:rsidR="00FE1A97">
        <w:rPr>
          <w:rFonts w:asciiTheme="minorHAnsi" w:hAnsiTheme="minorHAnsi"/>
        </w:rPr>
        <w:t xml:space="preserve"> or flowcharts</w:t>
      </w:r>
      <w:r w:rsidRPr="00A53E31">
        <w:rPr>
          <w:rFonts w:asciiTheme="minorHAnsi" w:hAnsiTheme="minorHAnsi"/>
        </w:rPr>
        <w:t xml:space="preserve">, </w:t>
      </w:r>
      <w:r w:rsidR="008C591E" w:rsidRPr="00A53E31">
        <w:rPr>
          <w:rFonts w:asciiTheme="minorHAnsi" w:hAnsiTheme="minorHAnsi"/>
        </w:rPr>
        <w:t>explaining</w:t>
      </w:r>
      <w:r w:rsidRPr="00A53E31">
        <w:rPr>
          <w:rFonts w:asciiTheme="minorHAnsi" w:hAnsiTheme="minorHAnsi"/>
        </w:rPr>
        <w:t xml:space="preserve"> their roles in contributing </w:t>
      </w:r>
      <w:r w:rsidR="008C591E" w:rsidRPr="00A53E31">
        <w:rPr>
          <w:rFonts w:asciiTheme="minorHAnsi" w:hAnsiTheme="minorHAnsi"/>
        </w:rPr>
        <w:t xml:space="preserve">to </w:t>
      </w:r>
      <w:r w:rsidRPr="00A53E31">
        <w:rPr>
          <w:rFonts w:asciiTheme="minorHAnsi" w:hAnsiTheme="minorHAnsi"/>
        </w:rPr>
        <w:t>this change.</w:t>
      </w:r>
      <w:r w:rsidR="00BF1A94">
        <w:rPr>
          <w:rFonts w:asciiTheme="minorHAnsi" w:hAnsiTheme="minorHAnsi"/>
        </w:rPr>
        <w:t xml:space="preserve">  State the fact that</w:t>
      </w:r>
      <w:r w:rsidR="009B22D2">
        <w:rPr>
          <w:rFonts w:asciiTheme="minorHAnsi" w:hAnsiTheme="minorHAnsi"/>
        </w:rPr>
        <w:t xml:space="preserve"> you will use a lot of </w:t>
      </w:r>
      <w:r w:rsidR="00BF1A94">
        <w:rPr>
          <w:rFonts w:asciiTheme="minorHAnsi" w:hAnsiTheme="minorHAnsi"/>
        </w:rPr>
        <w:t>team input</w:t>
      </w:r>
      <w:r w:rsidR="009B22D2">
        <w:rPr>
          <w:rFonts w:asciiTheme="minorHAnsi" w:hAnsiTheme="minorHAnsi"/>
        </w:rPr>
        <w:t xml:space="preserve"> to make the new processes smoothly applicable.</w:t>
      </w:r>
      <w:r w:rsidRPr="00A53E31">
        <w:rPr>
          <w:rFonts w:asciiTheme="minorHAnsi" w:hAnsiTheme="minorHAnsi"/>
        </w:rPr>
        <w:t xml:space="preserve"> </w:t>
      </w:r>
      <w:r w:rsidR="008C591E" w:rsidRPr="00A53E31">
        <w:rPr>
          <w:rFonts w:asciiTheme="minorHAnsi" w:hAnsiTheme="minorHAnsi"/>
        </w:rPr>
        <w:t xml:space="preserve"> Plan</w:t>
      </w:r>
      <w:r w:rsidRPr="00A53E31">
        <w:rPr>
          <w:rFonts w:asciiTheme="minorHAnsi" w:hAnsiTheme="minorHAnsi"/>
        </w:rPr>
        <w:t xml:space="preserve"> a time frame and the type of discussions required to make this change happen. </w:t>
      </w:r>
    </w:p>
    <w:p w14:paraId="271BB4C7" w14:textId="77777777" w:rsidR="001378E3" w:rsidRPr="00A53E31" w:rsidRDefault="001378E3" w:rsidP="00052E7A">
      <w:pPr>
        <w:pStyle w:val="NormalWeb"/>
        <w:numPr>
          <w:ilvl w:val="0"/>
          <w:numId w:val="5"/>
        </w:numPr>
        <w:rPr>
          <w:rFonts w:asciiTheme="minorHAnsi" w:hAnsiTheme="minorHAnsi"/>
        </w:rPr>
      </w:pPr>
      <w:r w:rsidRPr="00A53E31">
        <w:rPr>
          <w:rFonts w:asciiTheme="minorHAnsi" w:hAnsiTheme="minorHAnsi"/>
        </w:rPr>
        <w:t xml:space="preserve"> </w:t>
      </w:r>
      <w:r w:rsidRPr="00A53E31">
        <w:rPr>
          <w:rFonts w:asciiTheme="minorHAnsi" w:hAnsiTheme="minorHAnsi"/>
          <w:color w:val="548DD4" w:themeColor="text2" w:themeTint="99"/>
          <w:sz w:val="32"/>
          <w:szCs w:val="32"/>
        </w:rPr>
        <w:t>Make it clear</w:t>
      </w:r>
      <w:r w:rsidRPr="00A53E31">
        <w:rPr>
          <w:rFonts w:asciiTheme="minorHAnsi" w:hAnsiTheme="minorHAnsi"/>
        </w:rPr>
        <w:t xml:space="preserve"> to your team that apart from providing feedback on the current situation, vital information needs to be collected from external clients, third parties, partners, co-workers, managers,</w:t>
      </w:r>
      <w:r w:rsidR="008C591E" w:rsidRPr="00A53E31">
        <w:rPr>
          <w:rFonts w:asciiTheme="minorHAnsi" w:hAnsiTheme="minorHAnsi"/>
        </w:rPr>
        <w:t xml:space="preserve"> </w:t>
      </w:r>
      <w:r w:rsidRPr="00A53E31">
        <w:rPr>
          <w:rFonts w:asciiTheme="minorHAnsi" w:hAnsiTheme="minorHAnsi"/>
        </w:rPr>
        <w:t xml:space="preserve">etc. </w:t>
      </w:r>
    </w:p>
    <w:p w14:paraId="6CF2F083" w14:textId="77777777" w:rsidR="001378E3" w:rsidRDefault="001378E3" w:rsidP="00A53E31">
      <w:pPr>
        <w:pStyle w:val="NormalWeb"/>
        <w:numPr>
          <w:ilvl w:val="0"/>
          <w:numId w:val="5"/>
        </w:numPr>
        <w:rPr>
          <w:rFonts w:asciiTheme="minorHAnsi" w:hAnsiTheme="minorHAnsi"/>
        </w:rPr>
      </w:pPr>
      <w:r w:rsidRPr="00A53E31">
        <w:rPr>
          <w:rFonts w:asciiTheme="minorHAnsi" w:hAnsiTheme="minorHAnsi"/>
          <w:color w:val="548DD4" w:themeColor="text2" w:themeTint="99"/>
          <w:sz w:val="32"/>
          <w:szCs w:val="32"/>
        </w:rPr>
        <w:t xml:space="preserve">Get </w:t>
      </w:r>
      <w:r w:rsidR="008C591E" w:rsidRPr="00A53E31">
        <w:rPr>
          <w:rFonts w:asciiTheme="minorHAnsi" w:hAnsiTheme="minorHAnsi"/>
          <w:color w:val="548DD4" w:themeColor="text2" w:themeTint="99"/>
          <w:sz w:val="32"/>
          <w:szCs w:val="32"/>
        </w:rPr>
        <w:t>your t</w:t>
      </w:r>
      <w:r w:rsidRPr="00A53E31">
        <w:rPr>
          <w:rFonts w:asciiTheme="minorHAnsi" w:hAnsiTheme="minorHAnsi"/>
          <w:color w:val="548DD4" w:themeColor="text2" w:themeTint="99"/>
          <w:sz w:val="32"/>
          <w:szCs w:val="32"/>
        </w:rPr>
        <w:t>eam</w:t>
      </w:r>
      <w:r w:rsidR="008C591E" w:rsidRPr="00A53E31">
        <w:rPr>
          <w:rFonts w:asciiTheme="minorHAnsi" w:hAnsiTheme="minorHAnsi"/>
          <w:color w:val="548DD4" w:themeColor="text2" w:themeTint="99"/>
          <w:sz w:val="32"/>
          <w:szCs w:val="32"/>
        </w:rPr>
        <w:t>'s</w:t>
      </w:r>
      <w:r w:rsidRPr="00A53E31">
        <w:rPr>
          <w:rFonts w:asciiTheme="minorHAnsi" w:hAnsiTheme="minorHAnsi"/>
          <w:color w:val="548DD4" w:themeColor="text2" w:themeTint="99"/>
          <w:sz w:val="32"/>
          <w:szCs w:val="32"/>
        </w:rPr>
        <w:t xml:space="preserve"> </w:t>
      </w:r>
      <w:r w:rsidR="008C591E" w:rsidRPr="00A53E31">
        <w:rPr>
          <w:rFonts w:asciiTheme="minorHAnsi" w:hAnsiTheme="minorHAnsi"/>
          <w:color w:val="548DD4" w:themeColor="text2" w:themeTint="99"/>
          <w:sz w:val="32"/>
          <w:szCs w:val="32"/>
        </w:rPr>
        <w:t>b</w:t>
      </w:r>
      <w:r w:rsidRPr="00A53E31">
        <w:rPr>
          <w:rFonts w:asciiTheme="minorHAnsi" w:hAnsiTheme="minorHAnsi"/>
          <w:color w:val="548DD4" w:themeColor="text2" w:themeTint="99"/>
          <w:sz w:val="32"/>
          <w:szCs w:val="32"/>
        </w:rPr>
        <w:t>uy in:</w:t>
      </w:r>
      <w:r w:rsidRPr="00A53E31">
        <w:rPr>
          <w:rFonts w:asciiTheme="minorHAnsi" w:hAnsiTheme="minorHAnsi"/>
        </w:rPr>
        <w:t xml:space="preserve"> Make </w:t>
      </w:r>
      <w:r w:rsidR="008C591E" w:rsidRPr="00A53E31">
        <w:rPr>
          <w:rFonts w:asciiTheme="minorHAnsi" w:hAnsiTheme="minorHAnsi"/>
        </w:rPr>
        <w:t xml:space="preserve">sure </w:t>
      </w:r>
      <w:r w:rsidR="00BF1A94">
        <w:rPr>
          <w:rFonts w:asciiTheme="minorHAnsi" w:hAnsiTheme="minorHAnsi"/>
        </w:rPr>
        <w:t xml:space="preserve">your team aware of how </w:t>
      </w:r>
      <w:r w:rsidRPr="00A53E31">
        <w:rPr>
          <w:rFonts w:asciiTheme="minorHAnsi" w:hAnsiTheme="minorHAnsi"/>
        </w:rPr>
        <w:t>Business Process Modeling has enormous potential to resolve m</w:t>
      </w:r>
      <w:r w:rsidR="00BF1A94">
        <w:rPr>
          <w:rFonts w:asciiTheme="minorHAnsi" w:hAnsiTheme="minorHAnsi"/>
        </w:rPr>
        <w:t>any of the critical de-motivators</w:t>
      </w:r>
      <w:r w:rsidRPr="00A53E31">
        <w:rPr>
          <w:rFonts w:asciiTheme="minorHAnsi" w:hAnsiTheme="minorHAnsi"/>
        </w:rPr>
        <w:t xml:space="preserve"> among staff</w:t>
      </w:r>
      <w:r w:rsidR="008C591E" w:rsidRPr="00A53E31">
        <w:rPr>
          <w:rFonts w:asciiTheme="minorHAnsi" w:hAnsiTheme="minorHAnsi"/>
        </w:rPr>
        <w:t xml:space="preserve"> </w:t>
      </w:r>
      <w:r w:rsidRPr="00A53E31">
        <w:rPr>
          <w:rFonts w:asciiTheme="minorHAnsi" w:hAnsiTheme="minorHAnsi"/>
        </w:rPr>
        <w:t>e.g., poor working relationships</w:t>
      </w:r>
      <w:r w:rsidR="00BF1A94">
        <w:rPr>
          <w:rFonts w:asciiTheme="minorHAnsi" w:hAnsiTheme="minorHAnsi"/>
        </w:rPr>
        <w:t xml:space="preserve">, confused structure, failure, </w:t>
      </w:r>
      <w:r w:rsidRPr="00A53E31">
        <w:rPr>
          <w:rFonts w:asciiTheme="minorHAnsi" w:hAnsiTheme="minorHAnsi"/>
        </w:rPr>
        <w:t xml:space="preserve">and also </w:t>
      </w:r>
      <w:r w:rsidR="00BF1A94">
        <w:rPr>
          <w:rFonts w:asciiTheme="minorHAnsi" w:hAnsiTheme="minorHAnsi"/>
        </w:rPr>
        <w:t xml:space="preserve">strengthen </w:t>
      </w:r>
      <w:r w:rsidRPr="00A53E31">
        <w:rPr>
          <w:rFonts w:asciiTheme="minorHAnsi" w:hAnsiTheme="minorHAnsi"/>
        </w:rPr>
        <w:t xml:space="preserve">many strong motivators </w:t>
      </w:r>
      <w:proofErr w:type="gramStart"/>
      <w:r w:rsidR="00A53E31" w:rsidRPr="00A53E31">
        <w:rPr>
          <w:rFonts w:asciiTheme="minorHAnsi" w:hAnsiTheme="minorHAnsi"/>
        </w:rPr>
        <w:t>e.g.</w:t>
      </w:r>
      <w:proofErr w:type="gramEnd"/>
      <w:r w:rsidRPr="00A53E31">
        <w:rPr>
          <w:rFonts w:asciiTheme="minorHAnsi" w:hAnsiTheme="minorHAnsi"/>
        </w:rPr>
        <w:t xml:space="preserve"> the quality of work itself, recognition, advancement, new responsibilities, etc. </w:t>
      </w:r>
      <w:r w:rsidR="00A53E31" w:rsidRPr="00A53E31">
        <w:rPr>
          <w:rFonts w:asciiTheme="minorHAnsi" w:hAnsiTheme="minorHAnsi"/>
        </w:rPr>
        <w:t xml:space="preserve"> </w:t>
      </w:r>
      <w:r w:rsidRPr="00A53E31">
        <w:rPr>
          <w:rFonts w:asciiTheme="minorHAnsi" w:hAnsiTheme="minorHAnsi"/>
        </w:rPr>
        <w:t>It needs thought, discussion and action or it won't happen. </w:t>
      </w:r>
    </w:p>
    <w:p w14:paraId="3F01B099" w14:textId="77777777" w:rsidR="005932D0" w:rsidRDefault="005932D0" w:rsidP="005932D0">
      <w:pPr>
        <w:pStyle w:val="NormalWeb"/>
        <w:numPr>
          <w:ilvl w:val="0"/>
          <w:numId w:val="5"/>
        </w:numPr>
        <w:rPr>
          <w:rFonts w:asciiTheme="minorHAnsi" w:hAnsiTheme="minorHAnsi"/>
        </w:rPr>
      </w:pPr>
      <w:r w:rsidRPr="00883CEA">
        <w:rPr>
          <w:rFonts w:asciiTheme="minorHAnsi" w:hAnsiTheme="minorHAnsi"/>
          <w:color w:val="548DD4" w:themeColor="text2" w:themeTint="99"/>
          <w:sz w:val="32"/>
          <w:szCs w:val="32"/>
        </w:rPr>
        <w:t>Get stakeholders involved:</w:t>
      </w:r>
      <w:r w:rsidRPr="00A53E31">
        <w:rPr>
          <w:rFonts w:asciiTheme="minorHAnsi" w:hAnsiTheme="minorHAnsi"/>
          <w:b/>
          <w:bCs/>
        </w:rPr>
        <w:t xml:space="preserve"> </w:t>
      </w:r>
      <w:r w:rsidRPr="00A53E31">
        <w:rPr>
          <w:rFonts w:asciiTheme="minorHAnsi" w:hAnsiTheme="minorHAnsi"/>
        </w:rPr>
        <w:t>It is essential that the people involved in the proc</w:t>
      </w:r>
      <w:r w:rsidR="00BF1A94">
        <w:rPr>
          <w:rFonts w:asciiTheme="minorHAnsi" w:hAnsiTheme="minorHAnsi"/>
        </w:rPr>
        <w:t>ess</w:t>
      </w:r>
      <w:r w:rsidR="00FE1A97">
        <w:rPr>
          <w:rFonts w:asciiTheme="minorHAnsi" w:hAnsiTheme="minorHAnsi"/>
        </w:rPr>
        <w:t xml:space="preserve"> or flowchart</w:t>
      </w:r>
      <w:r w:rsidR="00BF1A94">
        <w:rPr>
          <w:rFonts w:asciiTheme="minorHAnsi" w:hAnsiTheme="minorHAnsi"/>
        </w:rPr>
        <w:t>, at all levels, are engaged,</w:t>
      </w:r>
      <w:r w:rsidRPr="00A53E31">
        <w:rPr>
          <w:rFonts w:asciiTheme="minorHAnsi" w:hAnsiTheme="minorHAnsi"/>
        </w:rPr>
        <w:t xml:space="preserve"> all the way through. Not only because their input is vital, but also because they need to be fully 'onboard.' Senior management buy-in is important to ensure that resources are available to involve managers and staff members and thus cope with any resistance to the change. Without this, the redesign cannot work. Focus groups, formal and informal discussions and workshops are useful at each stage and 'build'.</w:t>
      </w:r>
    </w:p>
    <w:p w14:paraId="3EE0C3B6" w14:textId="77777777" w:rsidR="001378E3" w:rsidRPr="00A53E31" w:rsidRDefault="001378E3" w:rsidP="008C591E">
      <w:pPr>
        <w:pStyle w:val="NormalWeb"/>
        <w:numPr>
          <w:ilvl w:val="0"/>
          <w:numId w:val="5"/>
        </w:numPr>
        <w:rPr>
          <w:rFonts w:asciiTheme="minorHAnsi" w:hAnsiTheme="minorHAnsi"/>
        </w:rPr>
      </w:pPr>
      <w:r w:rsidRPr="00883CEA">
        <w:rPr>
          <w:rFonts w:asciiTheme="minorHAnsi" w:hAnsiTheme="minorHAnsi"/>
          <w:color w:val="548DD4" w:themeColor="text2" w:themeTint="99"/>
          <w:sz w:val="32"/>
          <w:szCs w:val="32"/>
        </w:rPr>
        <w:t>Understand what is not working about the current process:</w:t>
      </w:r>
      <w:r w:rsidRPr="00883CEA">
        <w:rPr>
          <w:rFonts w:asciiTheme="minorHAnsi" w:hAnsiTheme="minorHAnsi"/>
        </w:rPr>
        <w:t xml:space="preserve">  </w:t>
      </w:r>
      <w:r w:rsidRPr="00A53E31">
        <w:rPr>
          <w:rFonts w:asciiTheme="minorHAnsi" w:hAnsiTheme="minorHAnsi"/>
        </w:rPr>
        <w:t>CEOs, consultants and change managers get all fired up about an improvement push (mainly about profits and change and fees). And there lies the central problem: the people who actually put process improvements into practice have never been that excited by the concept. The explicit agenda is about the employer and organization</w:t>
      </w:r>
      <w:r w:rsidR="00BF1A94">
        <w:rPr>
          <w:rFonts w:asciiTheme="minorHAnsi" w:hAnsiTheme="minorHAnsi"/>
        </w:rPr>
        <w:t>,</w:t>
      </w:r>
      <w:r w:rsidRPr="00A53E31">
        <w:rPr>
          <w:rFonts w:asciiTheme="minorHAnsi" w:hAnsiTheme="minorHAnsi"/>
        </w:rPr>
        <w:t xml:space="preserve"> while the benefit for ordinary employees is not obvious, or is non-existent. For most staff, a new efficiency initiative looks like c</w:t>
      </w:r>
      <w:r w:rsidR="00BF1A94">
        <w:rPr>
          <w:rFonts w:asciiTheme="minorHAnsi" w:hAnsiTheme="minorHAnsi"/>
        </w:rPr>
        <w:t>hange, hard work and discomfort -</w:t>
      </w:r>
      <w:r w:rsidRPr="00A53E31">
        <w:rPr>
          <w:rFonts w:asciiTheme="minorHAnsi" w:hAnsiTheme="minorHAnsi"/>
        </w:rPr>
        <w:t xml:space="preserve"> </w:t>
      </w:r>
      <w:r w:rsidR="008C591E" w:rsidRPr="00A53E31">
        <w:rPr>
          <w:rFonts w:asciiTheme="minorHAnsi" w:hAnsiTheme="minorHAnsi"/>
        </w:rPr>
        <w:t xml:space="preserve">this can be </w:t>
      </w:r>
      <w:r w:rsidRPr="00A53E31">
        <w:rPr>
          <w:rFonts w:asciiTheme="minorHAnsi" w:hAnsiTheme="minorHAnsi"/>
        </w:rPr>
        <w:t>threatening.</w:t>
      </w:r>
      <w:r w:rsidR="008C591E" w:rsidRPr="00A53E31">
        <w:rPr>
          <w:rFonts w:asciiTheme="minorHAnsi" w:hAnsiTheme="minorHAnsi"/>
        </w:rPr>
        <w:t xml:space="preserve"> </w:t>
      </w:r>
      <w:r w:rsidRPr="00A53E31">
        <w:rPr>
          <w:rFonts w:asciiTheme="minorHAnsi" w:hAnsiTheme="minorHAnsi"/>
        </w:rPr>
        <w:t xml:space="preserve"> Ideally, workers need to be engaged, involved and included from the start.</w:t>
      </w:r>
      <w:r w:rsidR="008C591E" w:rsidRPr="00A53E31">
        <w:rPr>
          <w:rFonts w:asciiTheme="minorHAnsi" w:hAnsiTheme="minorHAnsi"/>
        </w:rPr>
        <w:t xml:space="preserve"> </w:t>
      </w:r>
      <w:r w:rsidRPr="00A53E31">
        <w:rPr>
          <w:rFonts w:asciiTheme="minorHAnsi" w:hAnsiTheme="minorHAnsi"/>
        </w:rPr>
        <w:t xml:space="preserve"> Like other top-down initiatives and trends over the years, the most common reason for the failure of business process improvement is generally poor internal marketing, poor implementation and poor follow-through. A theoretical model for success devised among senior managers, rarely looks like the same thing further down the organization.</w:t>
      </w:r>
    </w:p>
    <w:p w14:paraId="4FC0E6B2" w14:textId="48A1781F" w:rsidR="001378E3" w:rsidRDefault="001378E3" w:rsidP="00A53E31">
      <w:pPr>
        <w:pStyle w:val="NormalWeb"/>
        <w:numPr>
          <w:ilvl w:val="0"/>
          <w:numId w:val="5"/>
        </w:numPr>
        <w:rPr>
          <w:rFonts w:asciiTheme="minorHAnsi" w:hAnsiTheme="minorHAnsi"/>
        </w:rPr>
      </w:pPr>
      <w:r w:rsidRPr="00883CEA">
        <w:rPr>
          <w:rFonts w:asciiTheme="minorHAnsi" w:hAnsiTheme="minorHAnsi"/>
          <w:color w:val="548DD4" w:themeColor="text2" w:themeTint="99"/>
          <w:sz w:val="32"/>
          <w:szCs w:val="32"/>
        </w:rPr>
        <w:t>Understand what need</w:t>
      </w:r>
      <w:r w:rsidR="002C707F" w:rsidRPr="00883CEA">
        <w:rPr>
          <w:rFonts w:asciiTheme="minorHAnsi" w:hAnsiTheme="minorHAnsi"/>
          <w:color w:val="548DD4" w:themeColor="text2" w:themeTint="99"/>
          <w:sz w:val="32"/>
          <w:szCs w:val="32"/>
        </w:rPr>
        <w:t xml:space="preserve">s </w:t>
      </w:r>
      <w:r w:rsidRPr="00883CEA">
        <w:rPr>
          <w:rFonts w:asciiTheme="minorHAnsi" w:hAnsiTheme="minorHAnsi"/>
          <w:color w:val="548DD4" w:themeColor="text2" w:themeTint="99"/>
          <w:sz w:val="32"/>
          <w:szCs w:val="32"/>
        </w:rPr>
        <w:t xml:space="preserve">to be done </w:t>
      </w:r>
      <w:r w:rsidR="00A53E31" w:rsidRPr="00883CEA">
        <w:rPr>
          <w:rFonts w:asciiTheme="minorHAnsi" w:hAnsiTheme="minorHAnsi"/>
          <w:color w:val="548DD4" w:themeColor="text2" w:themeTint="99"/>
          <w:sz w:val="32"/>
          <w:szCs w:val="32"/>
        </w:rPr>
        <w:t>for</w:t>
      </w:r>
      <w:r w:rsidRPr="00883CEA">
        <w:rPr>
          <w:rFonts w:asciiTheme="minorHAnsi" w:hAnsiTheme="minorHAnsi"/>
          <w:color w:val="548DD4" w:themeColor="text2" w:themeTint="99"/>
          <w:sz w:val="32"/>
          <w:szCs w:val="32"/>
        </w:rPr>
        <w:t xml:space="preserve"> the new process:</w:t>
      </w:r>
      <w:r w:rsidRPr="00A53E31">
        <w:rPr>
          <w:rFonts w:asciiTheme="minorHAnsi" w:hAnsiTheme="minorHAnsi"/>
          <w:color w:val="548DD4" w:themeColor="text2" w:themeTint="99"/>
          <w:sz w:val="32"/>
          <w:szCs w:val="32"/>
        </w:rPr>
        <w:t xml:space="preserve"> </w:t>
      </w:r>
      <w:r w:rsidRPr="00A53E31">
        <w:rPr>
          <w:rFonts w:asciiTheme="minorHAnsi" w:hAnsiTheme="minorHAnsi"/>
        </w:rPr>
        <w:t xml:space="preserve">This </w:t>
      </w:r>
      <w:r w:rsidR="002C707F" w:rsidRPr="00A53E31">
        <w:rPr>
          <w:rFonts w:asciiTheme="minorHAnsi" w:hAnsiTheme="minorHAnsi"/>
        </w:rPr>
        <w:t>includes</w:t>
      </w:r>
      <w:r w:rsidRPr="00A53E31">
        <w:rPr>
          <w:rFonts w:asciiTheme="minorHAnsi" w:hAnsiTheme="minorHAnsi"/>
        </w:rPr>
        <w:t xml:space="preserve"> realistic</w:t>
      </w:r>
      <w:r w:rsidR="00BF1A94">
        <w:rPr>
          <w:rFonts w:asciiTheme="minorHAnsi" w:hAnsiTheme="minorHAnsi"/>
        </w:rPr>
        <w:t>,</w:t>
      </w:r>
      <w:r w:rsidRPr="00A53E31">
        <w:rPr>
          <w:rFonts w:asciiTheme="minorHAnsi" w:hAnsiTheme="minorHAnsi"/>
        </w:rPr>
        <w:t xml:space="preserve"> practical inputs, tools</w:t>
      </w:r>
      <w:r w:rsidR="00BF1A94">
        <w:rPr>
          <w:rFonts w:asciiTheme="minorHAnsi" w:hAnsiTheme="minorHAnsi"/>
        </w:rPr>
        <w:t>,</w:t>
      </w:r>
      <w:r w:rsidRPr="00A53E31">
        <w:rPr>
          <w:rFonts w:asciiTheme="minorHAnsi" w:hAnsiTheme="minorHAnsi"/>
        </w:rPr>
        <w:t xml:space="preserve"> and techniques</w:t>
      </w:r>
      <w:r w:rsidR="009B22D2">
        <w:rPr>
          <w:rFonts w:asciiTheme="minorHAnsi" w:hAnsiTheme="minorHAnsi"/>
        </w:rPr>
        <w:t xml:space="preserve">, </w:t>
      </w:r>
      <w:hyperlink r:id="rId10" w:history="1">
        <w:r w:rsidR="009B22D2" w:rsidRPr="009B22D2">
          <w:rPr>
            <w:rStyle w:val="Hyperlink"/>
            <w:rFonts w:asciiTheme="minorHAnsi" w:hAnsiTheme="minorHAnsi"/>
          </w:rPr>
          <w:t>templates</w:t>
        </w:r>
      </w:hyperlink>
      <w:r w:rsidRPr="00A53E31">
        <w:rPr>
          <w:rFonts w:asciiTheme="minorHAnsi" w:hAnsiTheme="minorHAnsi"/>
        </w:rPr>
        <w:t>, outputs, efficient sequencing and a s</w:t>
      </w:r>
      <w:r w:rsidR="002C707F" w:rsidRPr="00A53E31">
        <w:rPr>
          <w:rFonts w:asciiTheme="minorHAnsi" w:hAnsiTheme="minorHAnsi"/>
        </w:rPr>
        <w:t>mooth systematic flow of stages</w:t>
      </w:r>
      <w:r w:rsidRPr="00A53E31">
        <w:rPr>
          <w:rFonts w:asciiTheme="minorHAnsi" w:hAnsiTheme="minorHAnsi"/>
        </w:rPr>
        <w:t xml:space="preserve">. </w:t>
      </w:r>
    </w:p>
    <w:p w14:paraId="365F22BE" w14:textId="77777777" w:rsidR="001378E3" w:rsidRDefault="001378E3" w:rsidP="001378E3">
      <w:pPr>
        <w:pStyle w:val="NormalWeb"/>
        <w:numPr>
          <w:ilvl w:val="0"/>
          <w:numId w:val="5"/>
        </w:numPr>
        <w:rPr>
          <w:rFonts w:asciiTheme="minorHAnsi" w:hAnsiTheme="minorHAnsi"/>
        </w:rPr>
      </w:pPr>
      <w:r w:rsidRPr="00883CEA">
        <w:rPr>
          <w:rFonts w:asciiTheme="minorHAnsi" w:hAnsiTheme="minorHAnsi"/>
          <w:bCs/>
          <w:color w:val="548DD4" w:themeColor="text2" w:themeTint="99"/>
          <w:sz w:val="32"/>
          <w:szCs w:val="32"/>
        </w:rPr>
        <w:t>Contemplate and test</w:t>
      </w:r>
      <w:r w:rsidRPr="00A53E31">
        <w:rPr>
          <w:rFonts w:asciiTheme="minorHAnsi" w:hAnsiTheme="minorHAnsi"/>
          <w:b/>
        </w:rPr>
        <w:t xml:space="preserve"> </w:t>
      </w:r>
      <w:r w:rsidRPr="00A53E31">
        <w:rPr>
          <w:rFonts w:asciiTheme="minorHAnsi" w:hAnsiTheme="minorHAnsi"/>
        </w:rPr>
        <w:t>the sequence and efficiency of the new process as you implement it, and get constant feedback.</w:t>
      </w:r>
      <w:r w:rsidR="002C707F" w:rsidRPr="00A53E31">
        <w:rPr>
          <w:rFonts w:asciiTheme="minorHAnsi" w:hAnsiTheme="minorHAnsi"/>
        </w:rPr>
        <w:t xml:space="preserve">  Keep track of </w:t>
      </w:r>
      <w:r w:rsidRPr="00A53E31">
        <w:rPr>
          <w:rFonts w:asciiTheme="minorHAnsi" w:hAnsiTheme="minorHAnsi"/>
        </w:rPr>
        <w:t xml:space="preserve">lessons learned from stakeholders – this will </w:t>
      </w:r>
      <w:r w:rsidR="002C707F" w:rsidRPr="00A53E31">
        <w:rPr>
          <w:rFonts w:asciiTheme="minorHAnsi" w:hAnsiTheme="minorHAnsi"/>
        </w:rPr>
        <w:t>help you thoroughly observe</w:t>
      </w:r>
      <w:r w:rsidRPr="00A53E31">
        <w:rPr>
          <w:rFonts w:asciiTheme="minorHAnsi" w:hAnsiTheme="minorHAnsi"/>
        </w:rPr>
        <w:t xml:space="preserve">! </w:t>
      </w:r>
    </w:p>
    <w:p w14:paraId="7AC491F6" w14:textId="77777777" w:rsidR="001378E3" w:rsidRDefault="001378E3" w:rsidP="002C707F">
      <w:pPr>
        <w:pStyle w:val="NormalWeb"/>
        <w:numPr>
          <w:ilvl w:val="0"/>
          <w:numId w:val="5"/>
        </w:numPr>
        <w:rPr>
          <w:rFonts w:asciiTheme="minorHAnsi" w:hAnsiTheme="minorHAnsi"/>
        </w:rPr>
      </w:pPr>
      <w:r w:rsidRPr="00A53E31">
        <w:rPr>
          <w:rFonts w:asciiTheme="minorHAnsi" w:hAnsiTheme="minorHAnsi"/>
          <w:bCs/>
          <w:color w:val="548DD4" w:themeColor="text2" w:themeTint="99"/>
          <w:sz w:val="32"/>
          <w:szCs w:val="32"/>
        </w:rPr>
        <w:lastRenderedPageBreak/>
        <w:t xml:space="preserve"> Study and analyze</w:t>
      </w:r>
      <w:r w:rsidR="002C707F" w:rsidRPr="00A53E31">
        <w:rPr>
          <w:rFonts w:asciiTheme="minorHAnsi" w:hAnsiTheme="minorHAnsi"/>
          <w:bCs/>
          <w:color w:val="548DD4" w:themeColor="text2" w:themeTint="99"/>
          <w:sz w:val="32"/>
          <w:szCs w:val="32"/>
        </w:rPr>
        <w:t xml:space="preserve"> to</w:t>
      </w:r>
      <w:r w:rsidRPr="00A53E31">
        <w:rPr>
          <w:rFonts w:asciiTheme="minorHAnsi" w:hAnsiTheme="minorHAnsi"/>
          <w:bCs/>
          <w:color w:val="548DD4" w:themeColor="text2" w:themeTint="99"/>
          <w:sz w:val="32"/>
          <w:szCs w:val="32"/>
        </w:rPr>
        <w:t xml:space="preserve"> test the new process</w:t>
      </w:r>
      <w:r w:rsidRPr="00A53E31">
        <w:rPr>
          <w:rFonts w:asciiTheme="minorHAnsi" w:hAnsiTheme="minorHAnsi"/>
        </w:rPr>
        <w:t>.  Sequence is a</w:t>
      </w:r>
      <w:r w:rsidR="002C707F" w:rsidRPr="00A53E31">
        <w:rPr>
          <w:rFonts w:asciiTheme="minorHAnsi" w:hAnsiTheme="minorHAnsi"/>
        </w:rPr>
        <w:t>lways an important issue</w:t>
      </w:r>
      <w:r w:rsidRPr="00A53E31">
        <w:rPr>
          <w:rFonts w:asciiTheme="minorHAnsi" w:hAnsiTheme="minorHAnsi"/>
        </w:rPr>
        <w:t xml:space="preserve">, especially when trouble-shooting. Sometimes - at any level - it can be the key to finding dramatic improvements: although there are recommended and logical sequences some of the time, you can rearrange stages or remove steps that are not helpful. </w:t>
      </w:r>
    </w:p>
    <w:p w14:paraId="62207A62" w14:textId="77777777" w:rsidR="001378E3" w:rsidRDefault="001378E3" w:rsidP="001378E3">
      <w:pPr>
        <w:pStyle w:val="NormalWeb"/>
        <w:numPr>
          <w:ilvl w:val="0"/>
          <w:numId w:val="5"/>
        </w:numPr>
        <w:rPr>
          <w:rFonts w:asciiTheme="minorHAnsi" w:hAnsiTheme="minorHAnsi"/>
        </w:rPr>
      </w:pPr>
      <w:r w:rsidRPr="00A53E31">
        <w:rPr>
          <w:rFonts w:asciiTheme="minorHAnsi" w:hAnsiTheme="minorHAnsi"/>
          <w:bCs/>
          <w:color w:val="548DD4" w:themeColor="text2" w:themeTint="99"/>
          <w:sz w:val="32"/>
          <w:szCs w:val="32"/>
        </w:rPr>
        <w:t>Examine if the model has improved</w:t>
      </w:r>
      <w:r w:rsidR="00A53E31" w:rsidRPr="00A53E31">
        <w:rPr>
          <w:rFonts w:asciiTheme="minorHAnsi" w:hAnsiTheme="minorHAnsi"/>
          <w:bCs/>
          <w:color w:val="548DD4" w:themeColor="text2" w:themeTint="99"/>
          <w:sz w:val="32"/>
          <w:szCs w:val="32"/>
        </w:rPr>
        <w:t xml:space="preserve"> the business performance</w:t>
      </w:r>
      <w:r w:rsidR="00A53E31">
        <w:rPr>
          <w:rFonts w:asciiTheme="minorHAnsi" w:hAnsiTheme="minorHAnsi"/>
        </w:rPr>
        <w:t>, including</w:t>
      </w:r>
      <w:r w:rsidRPr="00A53E31">
        <w:rPr>
          <w:rFonts w:asciiTheme="minorHAnsi" w:hAnsiTheme="minorHAnsi"/>
        </w:rPr>
        <w:t xml:space="preserve"> customer satisfaction, enabled managers, co</w:t>
      </w:r>
      <w:r w:rsidR="00A53E31" w:rsidRPr="00A53E31">
        <w:rPr>
          <w:rFonts w:asciiTheme="minorHAnsi" w:hAnsiTheme="minorHAnsi"/>
        </w:rPr>
        <w:t>nsultants and staff to increase</w:t>
      </w:r>
      <w:r w:rsidRPr="00A53E31">
        <w:rPr>
          <w:rFonts w:asciiTheme="minorHAnsi" w:hAnsiTheme="minorHAnsi"/>
        </w:rPr>
        <w:t xml:space="preserve"> the flow and streamline the process.</w:t>
      </w:r>
    </w:p>
    <w:p w14:paraId="1303F0B9" w14:textId="4B2CAE92" w:rsidR="001378E3" w:rsidRDefault="001378E3" w:rsidP="00A53E31">
      <w:pPr>
        <w:pStyle w:val="NormalWeb"/>
        <w:numPr>
          <w:ilvl w:val="0"/>
          <w:numId w:val="5"/>
        </w:numPr>
        <w:rPr>
          <w:rFonts w:asciiTheme="minorHAnsi" w:hAnsiTheme="minorHAnsi"/>
        </w:rPr>
      </w:pPr>
      <w:r w:rsidRPr="00A53E31">
        <w:rPr>
          <w:rFonts w:asciiTheme="minorHAnsi" w:hAnsiTheme="minorHAnsi"/>
          <w:color w:val="548DD4" w:themeColor="text2" w:themeTint="99"/>
          <w:sz w:val="32"/>
          <w:szCs w:val="32"/>
        </w:rPr>
        <w:t>Make sure there's room for flexibility</w:t>
      </w:r>
      <w:r w:rsidR="00A53E31">
        <w:rPr>
          <w:rFonts w:asciiTheme="minorHAnsi" w:hAnsiTheme="minorHAnsi"/>
          <w:color w:val="548DD4" w:themeColor="text2" w:themeTint="99"/>
          <w:sz w:val="32"/>
          <w:szCs w:val="32"/>
        </w:rPr>
        <w:t xml:space="preserve"> and scalability</w:t>
      </w:r>
      <w:r w:rsidRPr="00A53E31">
        <w:rPr>
          <w:rFonts w:asciiTheme="minorHAnsi" w:hAnsiTheme="minorHAnsi"/>
          <w:color w:val="548DD4" w:themeColor="text2" w:themeTint="99"/>
          <w:sz w:val="32"/>
          <w:szCs w:val="32"/>
        </w:rPr>
        <w:t>:</w:t>
      </w:r>
      <w:r w:rsidRPr="00A53E31">
        <w:rPr>
          <w:rFonts w:asciiTheme="minorHAnsi" w:hAnsiTheme="minorHAnsi"/>
        </w:rPr>
        <w:t xml:space="preserve"> </w:t>
      </w:r>
      <w:r w:rsidR="00A53E31" w:rsidRPr="00A53E31">
        <w:rPr>
          <w:rFonts w:asciiTheme="minorHAnsi" w:hAnsiTheme="minorHAnsi"/>
        </w:rPr>
        <w:t>E</w:t>
      </w:r>
      <w:r w:rsidRPr="00A53E31">
        <w:rPr>
          <w:rFonts w:asciiTheme="minorHAnsi" w:hAnsiTheme="minorHAnsi"/>
        </w:rPr>
        <w:t xml:space="preserve">specially if demand fluctuates. For these sorts of related process, the priority is to understand and create the flexible connections between </w:t>
      </w:r>
      <w:r w:rsidR="00030405" w:rsidRPr="005932D0">
        <w:rPr>
          <w:rFonts w:asciiTheme="minorHAnsi" w:hAnsiTheme="minorHAnsi"/>
        </w:rPr>
        <w:t>cause-and-effect</w:t>
      </w:r>
      <w:r w:rsidRPr="00A53E31">
        <w:rPr>
          <w:rFonts w:asciiTheme="minorHAnsi" w:hAnsiTheme="minorHAnsi"/>
        </w:rPr>
        <w:t xml:space="preserve"> relationships, rather than try to force a fixed sequence into the analysis or modeling approach. </w:t>
      </w:r>
    </w:p>
    <w:p w14:paraId="1936AAFF" w14:textId="77777777" w:rsidR="001378E3" w:rsidRDefault="001378E3" w:rsidP="00A53E31">
      <w:pPr>
        <w:pStyle w:val="NormalWeb"/>
        <w:numPr>
          <w:ilvl w:val="0"/>
          <w:numId w:val="5"/>
        </w:numPr>
        <w:rPr>
          <w:rFonts w:asciiTheme="minorHAnsi" w:hAnsiTheme="minorHAnsi"/>
        </w:rPr>
      </w:pPr>
      <w:r w:rsidRPr="00A53E31">
        <w:rPr>
          <w:rFonts w:asciiTheme="minorHAnsi" w:hAnsiTheme="minorHAnsi"/>
          <w:bCs/>
          <w:color w:val="548DD4" w:themeColor="text2" w:themeTint="99"/>
          <w:sz w:val="32"/>
          <w:szCs w:val="32"/>
        </w:rPr>
        <w:t>Reward people</w:t>
      </w:r>
      <w:r w:rsidRPr="00A53E31">
        <w:rPr>
          <w:rFonts w:asciiTheme="minorHAnsi" w:hAnsiTheme="minorHAnsi"/>
        </w:rPr>
        <w:t xml:space="preserve"> who suggest practical improvements to the process: try to make this a practice.  The type of reward can either be financial or otherwise, depending on the situation.  But in all cases, successful contributions to process improvement must be acknowledged.</w:t>
      </w:r>
    </w:p>
    <w:p w14:paraId="614ABE8B" w14:textId="77777777" w:rsidR="001378E3" w:rsidRPr="00A53E31" w:rsidRDefault="001378E3" w:rsidP="00A53E31">
      <w:pPr>
        <w:pStyle w:val="NormalWeb"/>
        <w:numPr>
          <w:ilvl w:val="0"/>
          <w:numId w:val="5"/>
        </w:numPr>
        <w:rPr>
          <w:rFonts w:asciiTheme="minorHAnsi" w:hAnsiTheme="minorHAnsi"/>
        </w:rPr>
      </w:pPr>
      <w:r w:rsidRPr="00A53E31">
        <w:rPr>
          <w:rFonts w:asciiTheme="minorHAnsi" w:hAnsiTheme="minorHAnsi"/>
          <w:bCs/>
          <w:color w:val="548DD4" w:themeColor="text2" w:themeTint="99"/>
          <w:sz w:val="32"/>
          <w:szCs w:val="32"/>
        </w:rPr>
        <w:t xml:space="preserve">Revisit the current processes </w:t>
      </w:r>
      <w:r w:rsidRPr="00A53E31">
        <w:rPr>
          <w:rFonts w:asciiTheme="minorHAnsi" w:hAnsiTheme="minorHAnsi"/>
        </w:rPr>
        <w:t>periodically for continuous improvement and standardize best practices.  As the project develops, the business will change and new requirements will surface, so the approach must be flexible and frequently reviewed and priorities reset.</w:t>
      </w:r>
    </w:p>
    <w:p w14:paraId="0B7CC665" w14:textId="77777777" w:rsidR="001378E3" w:rsidRPr="00A53E31" w:rsidRDefault="001378E3" w:rsidP="001378E3">
      <w:pPr>
        <w:pStyle w:val="NormalWeb"/>
        <w:rPr>
          <w:rFonts w:asciiTheme="minorHAnsi" w:hAnsiTheme="minorHAnsi"/>
        </w:rPr>
      </w:pPr>
    </w:p>
    <w:p w14:paraId="4CD3D9BF" w14:textId="77777777" w:rsidR="001378E3" w:rsidRPr="00A53E31" w:rsidRDefault="001378E3" w:rsidP="001378E3">
      <w:pPr>
        <w:pStyle w:val="NormalWeb"/>
        <w:rPr>
          <w:rFonts w:asciiTheme="minorHAnsi" w:hAnsiTheme="minorHAnsi"/>
        </w:rPr>
      </w:pPr>
    </w:p>
    <w:p w14:paraId="7655520B" w14:textId="77777777" w:rsidR="001378E3" w:rsidRPr="00A53E31" w:rsidRDefault="001378E3" w:rsidP="001378E3">
      <w:pPr>
        <w:pStyle w:val="NormalWeb"/>
        <w:rPr>
          <w:rFonts w:asciiTheme="minorHAnsi" w:hAnsiTheme="minorHAnsi"/>
        </w:rPr>
      </w:pPr>
      <w:r w:rsidRPr="00A53E31">
        <w:rPr>
          <w:rFonts w:asciiTheme="minorHAnsi" w:hAnsiTheme="minorHAnsi"/>
        </w:rPr>
        <w:t xml:space="preserve">  </w:t>
      </w:r>
    </w:p>
    <w:p w14:paraId="42397226" w14:textId="77777777" w:rsidR="000B370A" w:rsidRPr="00A53E31" w:rsidRDefault="001378E3" w:rsidP="001378E3">
      <w:pPr>
        <w:bidi w:val="0"/>
        <w:textAlignment w:val="top"/>
        <w:outlineLvl w:val="2"/>
        <w:rPr>
          <w:rFonts w:cs="Arial"/>
          <w:color w:val="000000" w:themeColor="text1"/>
          <w:spacing w:val="-8"/>
          <w:sz w:val="24"/>
          <w:szCs w:val="24"/>
        </w:rPr>
      </w:pPr>
      <w:r w:rsidRPr="00A53E31">
        <w:br w:type="page"/>
      </w:r>
    </w:p>
    <w:p w14:paraId="30DCE2EA" w14:textId="77777777" w:rsidR="00B70592" w:rsidRPr="005932D0" w:rsidRDefault="00B70592" w:rsidP="005932D0">
      <w:pPr>
        <w:bidi w:val="0"/>
        <w:textAlignment w:val="top"/>
        <w:outlineLvl w:val="2"/>
        <w:rPr>
          <w:rFonts w:cs="Arial"/>
          <w:color w:val="000000" w:themeColor="text1"/>
          <w:spacing w:val="-8"/>
          <w:sz w:val="28"/>
          <w:szCs w:val="28"/>
        </w:rPr>
      </w:pPr>
      <w:r w:rsidRPr="005932D0">
        <w:rPr>
          <w:rFonts w:cs="Arial"/>
          <w:color w:val="000000" w:themeColor="text1"/>
          <w:spacing w:val="-8"/>
          <w:sz w:val="28"/>
          <w:szCs w:val="28"/>
        </w:rPr>
        <w:lastRenderedPageBreak/>
        <w:t xml:space="preserve">To access </w:t>
      </w:r>
      <w:r w:rsidR="000B370A" w:rsidRPr="005932D0">
        <w:rPr>
          <w:rFonts w:cs="Arial"/>
          <w:color w:val="000000" w:themeColor="text1"/>
          <w:spacing w:val="-8"/>
          <w:sz w:val="28"/>
          <w:szCs w:val="28"/>
        </w:rPr>
        <w:t xml:space="preserve">free, </w:t>
      </w:r>
      <w:r w:rsidRPr="005932D0">
        <w:rPr>
          <w:rFonts w:cs="Arial"/>
          <w:color w:val="000000" w:themeColor="text1"/>
          <w:spacing w:val="-8"/>
          <w:sz w:val="28"/>
          <w:szCs w:val="28"/>
        </w:rPr>
        <w:t xml:space="preserve">readymade </w:t>
      </w:r>
      <w:r w:rsidR="005932D0">
        <w:rPr>
          <w:rFonts w:cs="Arial"/>
          <w:color w:val="000000" w:themeColor="text1"/>
          <w:spacing w:val="-8"/>
          <w:sz w:val="28"/>
          <w:szCs w:val="28"/>
        </w:rPr>
        <w:t>training resources</w:t>
      </w:r>
      <w:r w:rsidRPr="005932D0">
        <w:rPr>
          <w:rFonts w:cs="Arial"/>
          <w:color w:val="000000" w:themeColor="text1"/>
          <w:spacing w:val="-8"/>
          <w:sz w:val="28"/>
          <w:szCs w:val="28"/>
        </w:rPr>
        <w:t xml:space="preserve"> for </w:t>
      </w:r>
      <w:r w:rsidR="000B370A" w:rsidRPr="005932D0">
        <w:rPr>
          <w:rFonts w:cs="Arial"/>
          <w:color w:val="000000" w:themeColor="text1"/>
          <w:spacing w:val="-8"/>
          <w:sz w:val="28"/>
          <w:szCs w:val="28"/>
        </w:rPr>
        <w:t xml:space="preserve">managing </w:t>
      </w:r>
      <w:r w:rsidRPr="005932D0">
        <w:rPr>
          <w:rFonts w:cs="Arial"/>
          <w:color w:val="000000" w:themeColor="text1"/>
          <w:spacing w:val="-8"/>
          <w:sz w:val="28"/>
          <w:szCs w:val="28"/>
        </w:rPr>
        <w:t>train</w:t>
      </w:r>
      <w:r w:rsidR="000B370A" w:rsidRPr="005932D0">
        <w:rPr>
          <w:rFonts w:cs="Arial"/>
          <w:color w:val="000000" w:themeColor="text1"/>
          <w:spacing w:val="-8"/>
          <w:sz w:val="28"/>
          <w:szCs w:val="28"/>
        </w:rPr>
        <w:t>ing events</w:t>
      </w:r>
      <w:r w:rsidRPr="005932D0">
        <w:rPr>
          <w:rFonts w:cs="Arial"/>
          <w:color w:val="000000" w:themeColor="text1"/>
          <w:spacing w:val="-8"/>
          <w:sz w:val="28"/>
          <w:szCs w:val="28"/>
        </w:rPr>
        <w:t xml:space="preserve"> visit this link:</w:t>
      </w:r>
    </w:p>
    <w:p w14:paraId="24F9ECF2" w14:textId="05E995DF" w:rsidR="00B70592" w:rsidRPr="00A53E31" w:rsidRDefault="00072871" w:rsidP="00A53E31">
      <w:pPr>
        <w:bidi w:val="0"/>
        <w:textAlignment w:val="top"/>
        <w:outlineLvl w:val="2"/>
        <w:rPr>
          <w:rFonts w:cs="Arial"/>
          <w:color w:val="000000" w:themeColor="text1"/>
          <w:spacing w:val="-8"/>
          <w:sz w:val="24"/>
          <w:szCs w:val="24"/>
        </w:rPr>
      </w:pPr>
      <w:hyperlink r:id="rId11" w:history="1">
        <w:r w:rsidR="00030405">
          <w:rPr>
            <w:rStyle w:val="Hyperlink"/>
            <w:sz w:val="24"/>
            <w:szCs w:val="24"/>
          </w:rPr>
          <w:t>https://www.trainersbox.net/free-resources.html</w:t>
        </w:r>
      </w:hyperlink>
    </w:p>
    <w:p w14:paraId="2303D3C3" w14:textId="77777777" w:rsidR="00401689" w:rsidRPr="00A53E31" w:rsidRDefault="00401689" w:rsidP="00401689">
      <w:pPr>
        <w:bidi w:val="0"/>
        <w:textAlignment w:val="top"/>
        <w:outlineLvl w:val="2"/>
        <w:rPr>
          <w:rFonts w:cs="Arial"/>
          <w:color w:val="000000" w:themeColor="text1"/>
          <w:spacing w:val="-8"/>
          <w:sz w:val="24"/>
          <w:szCs w:val="24"/>
        </w:rPr>
      </w:pPr>
    </w:p>
    <w:p w14:paraId="64DF9D21" w14:textId="77777777" w:rsidR="005A7D20" w:rsidRPr="00A53E31" w:rsidRDefault="00E21E93" w:rsidP="00401689">
      <w:pPr>
        <w:bidi w:val="0"/>
        <w:textAlignment w:val="top"/>
        <w:outlineLvl w:val="2"/>
        <w:rPr>
          <w:rFonts w:cs="Arial"/>
          <w:color w:val="000000" w:themeColor="text1"/>
          <w:spacing w:val="-8"/>
          <w:sz w:val="24"/>
          <w:szCs w:val="24"/>
        </w:rPr>
      </w:pPr>
      <w:r w:rsidRPr="00A53E31">
        <w:rPr>
          <w:rFonts w:cs="Arial"/>
          <w:color w:val="000000" w:themeColor="text1"/>
          <w:spacing w:val="-8"/>
          <w:sz w:val="24"/>
          <w:szCs w:val="24"/>
        </w:rPr>
        <w:t xml:space="preserve">Good </w:t>
      </w:r>
      <w:r w:rsidR="00401689" w:rsidRPr="00A53E31">
        <w:rPr>
          <w:rFonts w:cs="Arial"/>
          <w:color w:val="000000" w:themeColor="text1"/>
          <w:spacing w:val="-8"/>
          <w:sz w:val="24"/>
          <w:szCs w:val="24"/>
        </w:rPr>
        <w:t>luck</w:t>
      </w:r>
      <w:r w:rsidR="000B370A" w:rsidRPr="00A53E31">
        <w:rPr>
          <w:rFonts w:cs="Arial"/>
          <w:color w:val="000000" w:themeColor="text1"/>
          <w:spacing w:val="-8"/>
          <w:sz w:val="24"/>
          <w:szCs w:val="24"/>
        </w:rPr>
        <w:t xml:space="preserve"> and </w:t>
      </w:r>
      <w:r w:rsidR="00BF1A94">
        <w:rPr>
          <w:rFonts w:cs="Arial"/>
          <w:color w:val="000000" w:themeColor="text1"/>
          <w:spacing w:val="-8"/>
          <w:sz w:val="24"/>
          <w:szCs w:val="24"/>
        </w:rPr>
        <w:t>wishing</w:t>
      </w:r>
      <w:r w:rsidR="000B370A" w:rsidRPr="00A53E31">
        <w:rPr>
          <w:rFonts w:cs="Arial"/>
          <w:color w:val="000000" w:themeColor="text1"/>
          <w:spacing w:val="-8"/>
          <w:sz w:val="24"/>
          <w:szCs w:val="24"/>
        </w:rPr>
        <w:t xml:space="preserve"> you a </w:t>
      </w:r>
      <w:r w:rsidR="00B70592" w:rsidRPr="00A53E31">
        <w:rPr>
          <w:rFonts w:cs="Arial"/>
          <w:color w:val="000000" w:themeColor="text1"/>
          <w:spacing w:val="-8"/>
          <w:sz w:val="24"/>
          <w:szCs w:val="24"/>
        </w:rPr>
        <w:t>fantastic training experience!</w:t>
      </w:r>
    </w:p>
    <w:p w14:paraId="719BEB27" w14:textId="77777777" w:rsidR="00401689" w:rsidRPr="00A53E31" w:rsidRDefault="00401689" w:rsidP="00401689">
      <w:pPr>
        <w:bidi w:val="0"/>
        <w:textAlignment w:val="top"/>
        <w:outlineLvl w:val="2"/>
        <w:rPr>
          <w:rFonts w:cs="Arial"/>
          <w:color w:val="000000" w:themeColor="text1"/>
          <w:spacing w:val="-8"/>
          <w:sz w:val="24"/>
          <w:szCs w:val="24"/>
        </w:rPr>
      </w:pPr>
    </w:p>
    <w:p w14:paraId="05993427" w14:textId="77777777" w:rsidR="005A7D20" w:rsidRPr="00883CEA" w:rsidRDefault="005A7D20" w:rsidP="005A7D20">
      <w:pPr>
        <w:bidi w:val="0"/>
        <w:textAlignment w:val="top"/>
        <w:outlineLvl w:val="2"/>
        <w:rPr>
          <w:rFonts w:cs="Arial"/>
          <w:b/>
          <w:bCs/>
          <w:color w:val="000000" w:themeColor="text1"/>
          <w:spacing w:val="-8"/>
          <w:sz w:val="28"/>
          <w:szCs w:val="28"/>
        </w:rPr>
      </w:pPr>
      <w:r w:rsidRPr="00883CEA">
        <w:rPr>
          <w:rFonts w:cs="Arial"/>
          <w:b/>
          <w:bCs/>
          <w:color w:val="000000" w:themeColor="text1"/>
          <w:spacing w:val="-8"/>
          <w:sz w:val="28"/>
          <w:szCs w:val="28"/>
        </w:rPr>
        <w:t>Customer Excellence Team</w:t>
      </w:r>
    </w:p>
    <w:p w14:paraId="61726EBE" w14:textId="77777777" w:rsidR="00883CEA" w:rsidRDefault="00883CEA" w:rsidP="00B70592">
      <w:pPr>
        <w:bidi w:val="0"/>
        <w:textAlignment w:val="top"/>
        <w:outlineLvl w:val="2"/>
      </w:pPr>
      <w:r>
        <w:rPr>
          <w:rFonts w:cs="Arial"/>
          <w:b/>
          <w:bCs/>
          <w:color w:val="000000" w:themeColor="text1"/>
          <w:spacing w:val="-8"/>
          <w:sz w:val="24"/>
          <w:szCs w:val="24"/>
        </w:rPr>
        <w:t>TRAINER'S BOX</w:t>
      </w:r>
      <w:r>
        <w:rPr>
          <w:rFonts w:ascii="Segoe UI" w:hAnsi="Segoe UI" w:cs="Segoe UI"/>
          <w:color w:val="000000"/>
          <w:sz w:val="21"/>
          <w:szCs w:val="21"/>
        </w:rPr>
        <w:t>®</w:t>
      </w:r>
    </w:p>
    <w:p w14:paraId="7E0F6029" w14:textId="581483E4" w:rsidR="00B70592" w:rsidRPr="00A53E31" w:rsidRDefault="00072871" w:rsidP="00883CEA">
      <w:pPr>
        <w:bidi w:val="0"/>
        <w:textAlignment w:val="top"/>
        <w:outlineLvl w:val="2"/>
        <w:rPr>
          <w:rFonts w:cs="Arial"/>
          <w:b/>
          <w:bCs/>
          <w:color w:val="000000" w:themeColor="text1"/>
          <w:spacing w:val="-8"/>
          <w:sz w:val="24"/>
          <w:szCs w:val="24"/>
        </w:rPr>
      </w:pPr>
      <w:hyperlink r:id="rId12" w:history="1">
        <w:r w:rsidR="00030405">
          <w:rPr>
            <w:rStyle w:val="Hyperlink"/>
            <w:rFonts w:cs="Arial"/>
            <w:b/>
            <w:bCs/>
            <w:spacing w:val="-8"/>
            <w:sz w:val="24"/>
            <w:szCs w:val="24"/>
          </w:rPr>
          <w:t>www.trainersbox.net</w:t>
        </w:r>
      </w:hyperlink>
    </w:p>
    <w:p w14:paraId="2EE90FBD" w14:textId="77777777" w:rsidR="00B70592" w:rsidRPr="00A53E31" w:rsidRDefault="00B70592" w:rsidP="00B70592">
      <w:pPr>
        <w:bidi w:val="0"/>
        <w:spacing w:before="100" w:beforeAutospacing="1" w:after="100" w:afterAutospacing="1"/>
        <w:textAlignment w:val="top"/>
        <w:rPr>
          <w:color w:val="000000" w:themeColor="text1"/>
          <w:sz w:val="24"/>
          <w:szCs w:val="24"/>
        </w:rPr>
      </w:pPr>
    </w:p>
    <w:p w14:paraId="3E0D8F77" w14:textId="77777777" w:rsidR="00874897" w:rsidRPr="00A53E31" w:rsidRDefault="00874897" w:rsidP="00B70592">
      <w:pPr>
        <w:bidi w:val="0"/>
      </w:pPr>
    </w:p>
    <w:sectPr w:rsidR="00874897" w:rsidRPr="00A53E31" w:rsidSect="00052E7A">
      <w:headerReference w:type="default" r:id="rId13"/>
      <w:footerReference w:type="default" r:id="rId14"/>
      <w:pgSz w:w="11906" w:h="16838"/>
      <w:pgMar w:top="1440" w:right="656" w:bottom="1440" w:left="5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01CF" w14:textId="77777777" w:rsidR="00072871" w:rsidRDefault="00072871" w:rsidP="00883CEA">
      <w:pPr>
        <w:spacing w:after="0" w:line="240" w:lineRule="auto"/>
      </w:pPr>
      <w:r>
        <w:separator/>
      </w:r>
    </w:p>
  </w:endnote>
  <w:endnote w:type="continuationSeparator" w:id="0">
    <w:p w14:paraId="56DC7C8B" w14:textId="77777777" w:rsidR="00072871" w:rsidRDefault="00072871" w:rsidP="0088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3"/>
    </w:tblGrid>
    <w:tr w:rsidR="00883CEA" w14:paraId="1F614A6E" w14:textId="77777777">
      <w:tc>
        <w:tcPr>
          <w:tcW w:w="918" w:type="dxa"/>
        </w:tcPr>
        <w:p w14:paraId="5F1503EF" w14:textId="77777777" w:rsidR="00883CEA" w:rsidRDefault="00072871">
          <w:pPr>
            <w:pStyle w:val="Footer"/>
            <w:jc w:val="right"/>
            <w:rPr>
              <w:b/>
              <w:color w:val="4F81BD" w:themeColor="accent1"/>
              <w:sz w:val="32"/>
              <w:szCs w:val="32"/>
            </w:rPr>
          </w:pPr>
          <w:r>
            <w:fldChar w:fldCharType="begin"/>
          </w:r>
          <w:r>
            <w:instrText xml:space="preserve"> PAGE   \* MERGEFORMAT </w:instrText>
          </w:r>
          <w:r>
            <w:fldChar w:fldCharType="separate"/>
          </w:r>
          <w:r w:rsidR="00484B1D" w:rsidRPr="00484B1D">
            <w:rPr>
              <w:b/>
              <w:noProof/>
              <w:color w:val="4F81BD" w:themeColor="accent1"/>
              <w:sz w:val="32"/>
              <w:szCs w:val="32"/>
              <w:rtl/>
            </w:rPr>
            <w:t>1</w:t>
          </w:r>
          <w:r>
            <w:rPr>
              <w:b/>
              <w:noProof/>
              <w:color w:val="4F81BD" w:themeColor="accent1"/>
              <w:sz w:val="32"/>
              <w:szCs w:val="32"/>
            </w:rPr>
            <w:fldChar w:fldCharType="end"/>
          </w:r>
        </w:p>
      </w:tc>
      <w:tc>
        <w:tcPr>
          <w:tcW w:w="7938" w:type="dxa"/>
        </w:tcPr>
        <w:p w14:paraId="4444D30C" w14:textId="77777777" w:rsidR="00883CEA" w:rsidRDefault="00883CEA">
          <w:pPr>
            <w:pStyle w:val="Footer"/>
          </w:pPr>
          <w:r>
            <w:rPr>
              <w:rFonts w:cs="Arial"/>
              <w:b/>
              <w:bCs/>
              <w:color w:val="000000" w:themeColor="text1"/>
              <w:spacing w:val="-8"/>
              <w:sz w:val="24"/>
              <w:szCs w:val="24"/>
            </w:rPr>
            <w:t>TRAINER'S BOX</w:t>
          </w:r>
          <w:r>
            <w:rPr>
              <w:rFonts w:ascii="Segoe UI" w:hAnsi="Segoe UI" w:cs="Segoe UI"/>
              <w:color w:val="000000"/>
              <w:sz w:val="21"/>
              <w:szCs w:val="21"/>
            </w:rPr>
            <w:t>®</w:t>
          </w:r>
        </w:p>
      </w:tc>
    </w:tr>
  </w:tbl>
  <w:p w14:paraId="727113FB" w14:textId="77777777" w:rsidR="00883CEA" w:rsidRDefault="0088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0B44" w14:textId="77777777" w:rsidR="00072871" w:rsidRDefault="00072871" w:rsidP="00883CEA">
      <w:pPr>
        <w:spacing w:after="0" w:line="240" w:lineRule="auto"/>
      </w:pPr>
      <w:r>
        <w:separator/>
      </w:r>
    </w:p>
  </w:footnote>
  <w:footnote w:type="continuationSeparator" w:id="0">
    <w:p w14:paraId="7ED417C4" w14:textId="77777777" w:rsidR="00072871" w:rsidRDefault="00072871" w:rsidP="0088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40CC" w14:textId="01B4DA91" w:rsidR="00883CEA" w:rsidRPr="00B60DB2" w:rsidRDefault="00883CEA" w:rsidP="00883CEA">
    <w:pPr>
      <w:pStyle w:val="Header"/>
      <w:bidi w:val="0"/>
      <w:jc w:val="right"/>
      <w:rPr>
        <w:i/>
        <w:iCs/>
        <w:sz w:val="16"/>
        <w:szCs w:val="16"/>
      </w:rPr>
    </w:pPr>
    <w:r w:rsidRPr="00B60DB2">
      <w:rPr>
        <w:i/>
        <w:iCs/>
        <w:sz w:val="16"/>
        <w:szCs w:val="16"/>
      </w:rPr>
      <w:t xml:space="preserve">Quickest Guide </w:t>
    </w:r>
    <w:r w:rsidR="00030405" w:rsidRPr="00B60DB2">
      <w:rPr>
        <w:i/>
        <w:iCs/>
        <w:sz w:val="16"/>
        <w:szCs w:val="16"/>
      </w:rPr>
      <w:t>for</w:t>
    </w:r>
    <w:r w:rsidRPr="00B60DB2">
      <w:rPr>
        <w:i/>
        <w:iCs/>
        <w:sz w:val="16"/>
        <w:szCs w:val="16"/>
      </w:rPr>
      <w:t xml:space="preserve"> </w:t>
    </w:r>
    <w:r>
      <w:rPr>
        <w:i/>
        <w:iCs/>
        <w:sz w:val="16"/>
        <w:szCs w:val="16"/>
      </w:rPr>
      <w:t>Using Processes and Flowcharts</w:t>
    </w:r>
  </w:p>
  <w:p w14:paraId="3B77D8E8" w14:textId="77777777" w:rsidR="00883CEA" w:rsidRPr="00883CEA" w:rsidRDefault="00883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5A2"/>
    <w:multiLevelType w:val="hybridMultilevel"/>
    <w:tmpl w:val="32C893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9F90001"/>
    <w:multiLevelType w:val="hybridMultilevel"/>
    <w:tmpl w:val="B3E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91F92"/>
    <w:multiLevelType w:val="hybridMultilevel"/>
    <w:tmpl w:val="219CE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20E2B"/>
    <w:multiLevelType w:val="hybridMultilevel"/>
    <w:tmpl w:val="C176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96C80"/>
    <w:multiLevelType w:val="hybridMultilevel"/>
    <w:tmpl w:val="9718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0NzI1NbawMDU0tjBU0lEKTi0uzszPAykwrAUAamT5dywAAAA="/>
  </w:docVars>
  <w:rsids>
    <w:rsidRoot w:val="00B70592"/>
    <w:rsid w:val="000060E6"/>
    <w:rsid w:val="00030405"/>
    <w:rsid w:val="0004363A"/>
    <w:rsid w:val="000524B5"/>
    <w:rsid w:val="00052E7A"/>
    <w:rsid w:val="00072871"/>
    <w:rsid w:val="000B370A"/>
    <w:rsid w:val="000E14B3"/>
    <w:rsid w:val="001378E3"/>
    <w:rsid w:val="00235F32"/>
    <w:rsid w:val="002C707F"/>
    <w:rsid w:val="00334727"/>
    <w:rsid w:val="003962A4"/>
    <w:rsid w:val="00401689"/>
    <w:rsid w:val="00442C66"/>
    <w:rsid w:val="004449FB"/>
    <w:rsid w:val="00453AAF"/>
    <w:rsid w:val="00484B1D"/>
    <w:rsid w:val="004E08DD"/>
    <w:rsid w:val="004F4ABD"/>
    <w:rsid w:val="00500E0D"/>
    <w:rsid w:val="00502E6C"/>
    <w:rsid w:val="00565784"/>
    <w:rsid w:val="005932D0"/>
    <w:rsid w:val="005A7D20"/>
    <w:rsid w:val="005C13AC"/>
    <w:rsid w:val="00661723"/>
    <w:rsid w:val="006746E4"/>
    <w:rsid w:val="006C2BD4"/>
    <w:rsid w:val="006F1883"/>
    <w:rsid w:val="007428B4"/>
    <w:rsid w:val="007B0E1F"/>
    <w:rsid w:val="007F1292"/>
    <w:rsid w:val="00865748"/>
    <w:rsid w:val="00867F7C"/>
    <w:rsid w:val="00874897"/>
    <w:rsid w:val="00883CEA"/>
    <w:rsid w:val="0089649C"/>
    <w:rsid w:val="0089761D"/>
    <w:rsid w:val="008C591E"/>
    <w:rsid w:val="00956184"/>
    <w:rsid w:val="0096303F"/>
    <w:rsid w:val="009B22D2"/>
    <w:rsid w:val="009B5C05"/>
    <w:rsid w:val="00A53E31"/>
    <w:rsid w:val="00A810F7"/>
    <w:rsid w:val="00B70592"/>
    <w:rsid w:val="00BF1A94"/>
    <w:rsid w:val="00C22A02"/>
    <w:rsid w:val="00CC6F0C"/>
    <w:rsid w:val="00DB4901"/>
    <w:rsid w:val="00DD55CC"/>
    <w:rsid w:val="00DE1982"/>
    <w:rsid w:val="00E01FE8"/>
    <w:rsid w:val="00E21E93"/>
    <w:rsid w:val="00EC3925"/>
    <w:rsid w:val="00ED133A"/>
    <w:rsid w:val="00F75C3B"/>
    <w:rsid w:val="00FE1A97"/>
    <w:rsid w:val="00FE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158E"/>
  <w15:docId w15:val="{32A49B60-492F-4502-B400-D828712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92"/>
    <w:rPr>
      <w:color w:val="0000FF" w:themeColor="hyperlink"/>
      <w:u w:val="single"/>
    </w:rPr>
  </w:style>
  <w:style w:type="character" w:customStyle="1" w:styleId="wsite-text">
    <w:name w:val="wsite-text"/>
    <w:basedOn w:val="DefaultParagraphFont"/>
    <w:rsid w:val="00B70592"/>
  </w:style>
  <w:style w:type="paragraph" w:styleId="ListParagraph">
    <w:name w:val="List Paragraph"/>
    <w:basedOn w:val="Normal"/>
    <w:uiPriority w:val="34"/>
    <w:qFormat/>
    <w:rsid w:val="00B70592"/>
    <w:pPr>
      <w:ind w:left="720"/>
      <w:contextualSpacing/>
    </w:pPr>
  </w:style>
  <w:style w:type="table" w:styleId="MediumShading1-Accent6">
    <w:name w:val="Medium Shading 1 Accent 6"/>
    <w:basedOn w:val="TableNormal"/>
    <w:uiPriority w:val="63"/>
    <w:rsid w:val="00B7059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7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2"/>
    <w:rPr>
      <w:rFonts w:ascii="Tahoma" w:hAnsi="Tahoma" w:cs="Tahoma"/>
      <w:sz w:val="16"/>
      <w:szCs w:val="16"/>
    </w:rPr>
  </w:style>
  <w:style w:type="table" w:styleId="MediumShading1-Accent5">
    <w:name w:val="Medium Shading 1 Accent 5"/>
    <w:basedOn w:val="TableNormal"/>
    <w:uiPriority w:val="63"/>
    <w:rsid w:val="00B705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378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3C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CEA"/>
  </w:style>
  <w:style w:type="paragraph" w:styleId="Footer">
    <w:name w:val="footer"/>
    <w:basedOn w:val="Normal"/>
    <w:link w:val="FooterChar"/>
    <w:uiPriority w:val="99"/>
    <w:unhideWhenUsed/>
    <w:rsid w:val="00883C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inersbox.net/store/p17/flow-charts.html.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ainersbox.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nersbox.net/free-resources-63409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ainersbox.net/store/p15/best-practiced-templates.html.html" TargetMode="External"/><Relationship Id="rId4" Type="http://schemas.openxmlformats.org/officeDocument/2006/relationships/webSettings" Target="webSettings.xml"/><Relationship Id="rId9" Type="http://schemas.openxmlformats.org/officeDocument/2006/relationships/hyperlink" Target="https://www.trainersbox.net/store/p17/flow-charts.htm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Mohamed Salama</cp:lastModifiedBy>
  <cp:revision>17</cp:revision>
  <cp:lastPrinted>2014-02-18T08:17:00Z</cp:lastPrinted>
  <dcterms:created xsi:type="dcterms:W3CDTF">2014-02-18T08:07:00Z</dcterms:created>
  <dcterms:modified xsi:type="dcterms:W3CDTF">2021-05-22T15:58:00Z</dcterms:modified>
</cp:coreProperties>
</file>