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861014" w14:textId="77777777" w:rsidR="00961C42" w:rsidRPr="00B60AC7" w:rsidRDefault="00961C42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2923BEB0" w14:textId="77777777" w:rsidR="00BB282B" w:rsidRPr="00B60AC7" w:rsidRDefault="00BB282B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5B571D3C" w14:textId="77777777" w:rsidR="00BB282B" w:rsidRPr="00B60AC7" w:rsidRDefault="00BB282B" w:rsidP="002742BF">
      <w:pPr>
        <w:tabs>
          <w:tab w:val="right" w:pos="993"/>
        </w:tabs>
        <w:rPr>
          <w:rFonts w:asciiTheme="minorHAnsi" w:hAnsiTheme="minorHAnsi" w:cs="Arial"/>
          <w:b/>
          <w:bCs/>
        </w:rPr>
      </w:pPr>
    </w:p>
    <w:p w14:paraId="38096296" w14:textId="77777777" w:rsidR="00BB282B" w:rsidRPr="00B03EBF" w:rsidRDefault="00BB282B" w:rsidP="002742BF">
      <w:pPr>
        <w:tabs>
          <w:tab w:val="right" w:pos="993"/>
        </w:tabs>
        <w:rPr>
          <w:rFonts w:asciiTheme="minorHAnsi" w:hAnsiTheme="minorHAnsi" w:cs="Arial"/>
          <w:b/>
          <w:bCs/>
          <w:sz w:val="28"/>
          <w:szCs w:val="28"/>
        </w:rPr>
      </w:pPr>
      <w:r w:rsidRPr="00B03EBF">
        <w:rPr>
          <w:rFonts w:asciiTheme="minorHAnsi" w:hAnsiTheme="minorHAnsi" w:cs="Arial"/>
          <w:b/>
          <w:bCs/>
          <w:sz w:val="28"/>
          <w:szCs w:val="28"/>
        </w:rPr>
        <w:t>Job Purpose</w:t>
      </w:r>
    </w:p>
    <w:p w14:paraId="5B17DB86" w14:textId="77777777" w:rsidR="00BB282B" w:rsidRPr="00B60AC7" w:rsidRDefault="00BB282B" w:rsidP="002742BF">
      <w:pPr>
        <w:tabs>
          <w:tab w:val="right" w:pos="993"/>
        </w:tabs>
        <w:rPr>
          <w:rFonts w:asciiTheme="minorHAnsi" w:hAnsiTheme="minorHAnsi" w:cs="Arial"/>
        </w:rPr>
      </w:pPr>
    </w:p>
    <w:p w14:paraId="3D4D8503" w14:textId="77777777" w:rsidR="00BB282B" w:rsidRPr="00B60AC7" w:rsidRDefault="00566245" w:rsidP="007B75FF">
      <w:pPr>
        <w:tabs>
          <w:tab w:val="right" w:pos="993"/>
        </w:tabs>
        <w:rPr>
          <w:rFonts w:asciiTheme="minorHAnsi" w:hAnsiTheme="minorHAnsi" w:cs="Arial"/>
        </w:rPr>
      </w:pPr>
      <w:r w:rsidRPr="00B60AC7">
        <w:rPr>
          <w:rFonts w:asciiTheme="minorHAnsi" w:hAnsiTheme="minorHAnsi" w:cs="Arial"/>
        </w:rPr>
        <w:t>This position is r</w:t>
      </w:r>
      <w:r w:rsidR="00BB282B" w:rsidRPr="00B60AC7">
        <w:rPr>
          <w:rFonts w:asciiTheme="minorHAnsi" w:hAnsiTheme="minorHAnsi" w:cs="Arial"/>
        </w:rPr>
        <w:t xml:space="preserve">esponsible for offering training in a job-specific area. </w:t>
      </w:r>
      <w:r w:rsidR="007B75FF" w:rsidRPr="00B60AC7">
        <w:rPr>
          <w:rFonts w:asciiTheme="minorHAnsi" w:hAnsiTheme="minorHAnsi" w:cs="Arial"/>
        </w:rPr>
        <w:t>It f</w:t>
      </w:r>
      <w:r w:rsidR="00BB282B" w:rsidRPr="00B60AC7">
        <w:rPr>
          <w:rFonts w:asciiTheme="minorHAnsi" w:hAnsiTheme="minorHAnsi" w:cs="Arial"/>
        </w:rPr>
        <w:t>ocuses on teaching specific areas of knowledge or on-the-job capabilities needed for certain positions.</w:t>
      </w:r>
    </w:p>
    <w:p w14:paraId="61F49C0E" w14:textId="77777777" w:rsidR="00E94C20" w:rsidRPr="00B03EBF" w:rsidRDefault="00BB282B" w:rsidP="009C4D95">
      <w:pPr>
        <w:pStyle w:val="BodyText"/>
        <w:tabs>
          <w:tab w:val="right" w:pos="993"/>
        </w:tabs>
        <w:rPr>
          <w:rFonts w:cs="Arial"/>
          <w:b/>
          <w:bCs/>
          <w:color w:val="000000" w:themeColor="text1"/>
          <w:sz w:val="28"/>
          <w:szCs w:val="28"/>
        </w:rPr>
      </w:pPr>
      <w:r w:rsidRPr="00B03EBF">
        <w:rPr>
          <w:rFonts w:cs="Arial"/>
          <w:b/>
          <w:bCs/>
          <w:color w:val="000000" w:themeColor="text1"/>
          <w:sz w:val="28"/>
          <w:szCs w:val="28"/>
        </w:rPr>
        <w:t>Key Responsibilities</w:t>
      </w:r>
    </w:p>
    <w:p w14:paraId="0013A85F" w14:textId="77777777" w:rsidR="00913EEE" w:rsidRPr="00B60AC7" w:rsidRDefault="00913EEE" w:rsidP="00913EEE">
      <w:pPr>
        <w:tabs>
          <w:tab w:val="right" w:pos="993"/>
        </w:tabs>
        <w:rPr>
          <w:rFonts w:asciiTheme="minorHAnsi" w:hAnsiTheme="minorHAnsi" w:cs="Arial"/>
        </w:rPr>
      </w:pPr>
      <w:r w:rsidRPr="00B60AC7">
        <w:rPr>
          <w:rFonts w:asciiTheme="minorHAnsi" w:hAnsiTheme="minorHAnsi" w:cs="Arial"/>
        </w:rPr>
        <w:t>Responsibilities include but are not limited to the following:</w:t>
      </w:r>
    </w:p>
    <w:p w14:paraId="0D2EEB7A" w14:textId="77777777" w:rsidR="00913EEE" w:rsidRPr="00B60AC7" w:rsidRDefault="00913EEE" w:rsidP="00913EEE">
      <w:pPr>
        <w:tabs>
          <w:tab w:val="right" w:pos="993"/>
        </w:tabs>
        <w:rPr>
          <w:rFonts w:asciiTheme="minorHAnsi" w:hAnsiTheme="minorHAnsi" w:cs="Arial"/>
        </w:rPr>
      </w:pPr>
    </w:p>
    <w:p w14:paraId="5C0C6C2E" w14:textId="5D3E17EA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 xml:space="preserve">Evaluate </w:t>
      </w:r>
      <w:hyperlink r:id="rId9" w:history="1">
        <w:r w:rsidRPr="00B60AC7">
          <w:rPr>
            <w:rStyle w:val="Hyperlink"/>
            <w:rFonts w:asciiTheme="minorHAnsi" w:hAnsiTheme="minorHAnsi"/>
          </w:rPr>
          <w:t>training materials</w:t>
        </w:r>
      </w:hyperlink>
      <w:r w:rsidRPr="00B60AC7">
        <w:rPr>
          <w:rFonts w:asciiTheme="minorHAnsi" w:hAnsiTheme="minorHAnsi"/>
          <w:color w:val="000000"/>
        </w:rPr>
        <w:t xml:space="preserve"> prepared by instructors, such as outlines, text, and handouts.</w:t>
      </w:r>
    </w:p>
    <w:p w14:paraId="639F056E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Coordinate, schedule and conduct business and technical training for new hires and current employees.</w:t>
      </w:r>
    </w:p>
    <w:p w14:paraId="66A04A17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Organize and develop, or obtain, training procedure manuals and guides and course materials such as handouts and visual materials.</w:t>
      </w:r>
    </w:p>
    <w:p w14:paraId="2E473B3C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Monitor training costs to ensure budget is not exceeded, and prepare budget reports to justify expenditures.</w:t>
      </w:r>
    </w:p>
    <w:p w14:paraId="7DB82F54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Select and assign instructors to conduct training.</w:t>
      </w:r>
    </w:p>
    <w:p w14:paraId="1DFCB51C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Identify and assess training needs of staff by conferring with managers and supervisors or conducting surveys.</w:t>
      </w:r>
    </w:p>
    <w:p w14:paraId="02BCB5F0" w14:textId="5D5B8C21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 xml:space="preserve">Produce </w:t>
      </w:r>
      <w:hyperlink r:id="rId10" w:history="1">
        <w:r w:rsidRPr="00B60AC7">
          <w:rPr>
            <w:rStyle w:val="Hyperlink"/>
            <w:rFonts w:asciiTheme="minorHAnsi" w:hAnsiTheme="minorHAnsi"/>
          </w:rPr>
          <w:t>training materials</w:t>
        </w:r>
      </w:hyperlink>
      <w:r w:rsidRPr="00B60AC7">
        <w:rPr>
          <w:rFonts w:asciiTheme="minorHAnsi" w:hAnsiTheme="minorHAnsi"/>
          <w:color w:val="000000"/>
        </w:rPr>
        <w:t xml:space="preserve"> for in-house courses as appropriate. Amend and revise materials as necessary, in order to adapt to changes that occur.</w:t>
      </w:r>
    </w:p>
    <w:p w14:paraId="1C9C6599" w14:textId="172931ED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 xml:space="preserve">Facilitate the </w:t>
      </w:r>
      <w:hyperlink r:id="rId11" w:history="1">
        <w:r w:rsidRPr="00B60AC7">
          <w:rPr>
            <w:rStyle w:val="Hyperlink"/>
            <w:rFonts w:asciiTheme="minorHAnsi" w:hAnsiTheme="minorHAnsi"/>
          </w:rPr>
          <w:t>execution</w:t>
        </w:r>
      </w:hyperlink>
      <w:r w:rsidRPr="00B60AC7">
        <w:rPr>
          <w:rFonts w:asciiTheme="minorHAnsi" w:hAnsiTheme="minorHAnsi"/>
          <w:color w:val="000000"/>
        </w:rPr>
        <w:t xml:space="preserve"> of all training plans.</w:t>
      </w:r>
    </w:p>
    <w:p w14:paraId="36F254E9" w14:textId="7A3E3B15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 xml:space="preserve">Periodically, </w:t>
      </w:r>
      <w:hyperlink r:id="rId12" w:history="1">
        <w:r w:rsidRPr="00B60AC7">
          <w:rPr>
            <w:rStyle w:val="Hyperlink"/>
            <w:rFonts w:asciiTheme="minorHAnsi" w:hAnsiTheme="minorHAnsi"/>
          </w:rPr>
          <w:t>evaluate</w:t>
        </w:r>
      </w:hyperlink>
      <w:r w:rsidRPr="00B60AC7">
        <w:rPr>
          <w:rFonts w:asciiTheme="minorHAnsi" w:hAnsiTheme="minorHAnsi"/>
          <w:color w:val="000000"/>
        </w:rPr>
        <w:t xml:space="preserve"> training effectiveness.</w:t>
      </w:r>
    </w:p>
    <w:p w14:paraId="09B02D37" w14:textId="77777777" w:rsidR="00A83AFE" w:rsidRPr="00B60AC7" w:rsidRDefault="00A83AFE" w:rsidP="00BB282B">
      <w:pPr>
        <w:pStyle w:val="NormalWeb"/>
        <w:numPr>
          <w:ilvl w:val="0"/>
          <w:numId w:val="26"/>
        </w:numPr>
        <w:shd w:val="clear" w:color="auto" w:fill="FFFFFF"/>
        <w:spacing w:before="30" w:beforeAutospacing="0" w:after="30" w:afterAutospacing="0" w:line="240" w:lineRule="atLeast"/>
        <w:rPr>
          <w:rFonts w:asciiTheme="minorHAnsi" w:hAnsiTheme="minorHAnsi"/>
          <w:color w:val="000000"/>
        </w:rPr>
      </w:pPr>
      <w:r w:rsidRPr="00B60AC7">
        <w:rPr>
          <w:rFonts w:asciiTheme="minorHAnsi" w:hAnsiTheme="minorHAnsi"/>
          <w:color w:val="000000"/>
        </w:rPr>
        <w:t>Acts as a support fielding questions and issues from staff related to the business and / or systems.</w:t>
      </w:r>
    </w:p>
    <w:p w14:paraId="46C33DCB" w14:textId="77777777" w:rsidR="00A83AFE" w:rsidRPr="00B03EBF" w:rsidRDefault="00BB282B" w:rsidP="009C4D95">
      <w:pPr>
        <w:pStyle w:val="BodyText"/>
        <w:tabs>
          <w:tab w:val="right" w:pos="993"/>
        </w:tabs>
        <w:rPr>
          <w:rFonts w:cs="Arial"/>
          <w:b/>
          <w:bCs/>
          <w:color w:val="000000" w:themeColor="text1"/>
          <w:sz w:val="28"/>
          <w:szCs w:val="28"/>
        </w:rPr>
      </w:pPr>
      <w:r w:rsidRPr="00B03EBF">
        <w:rPr>
          <w:rFonts w:cs="Arial"/>
          <w:b/>
          <w:bCs/>
          <w:color w:val="000000" w:themeColor="text1"/>
          <w:sz w:val="28"/>
          <w:szCs w:val="28"/>
        </w:rPr>
        <w:t xml:space="preserve">Job Prerequisites </w:t>
      </w:r>
    </w:p>
    <w:p w14:paraId="4B267208" w14:textId="77777777" w:rsidR="00BB282B" w:rsidRPr="00B60AC7" w:rsidRDefault="00BB282B" w:rsidP="009C4D95">
      <w:pPr>
        <w:pStyle w:val="BodyText"/>
        <w:tabs>
          <w:tab w:val="right" w:pos="993"/>
        </w:tabs>
        <w:rPr>
          <w:rFonts w:cs="Arial"/>
          <w:b/>
          <w:bCs/>
          <w:color w:val="000000" w:themeColor="text1"/>
          <w:sz w:val="24"/>
          <w:szCs w:val="24"/>
        </w:rPr>
      </w:pPr>
      <w:r w:rsidRPr="00B60AC7">
        <w:rPr>
          <w:rFonts w:cs="Arial"/>
          <w:color w:val="444444"/>
          <w:sz w:val="24"/>
          <w:szCs w:val="24"/>
          <w:shd w:val="clear" w:color="auto" w:fill="FFFFFF"/>
        </w:rPr>
        <w:t>To become an employee training specialist, applicants generally need to earn a bachelor's degree in a subject of study like human resources or business administration. A few years of experience is generally required in the field. The following table offers a list of common requirements for employee training specialists.</w:t>
      </w:r>
    </w:p>
    <w:p w14:paraId="1CF17C38" w14:textId="68E79142" w:rsidR="00B60AC7" w:rsidRDefault="001D5EC2" w:rsidP="00B60AC7">
      <w:pPr>
        <w:tabs>
          <w:tab w:val="right" w:pos="993"/>
        </w:tabs>
        <w:rPr>
          <w:rFonts w:asciiTheme="minorHAnsi" w:hAnsiTheme="minorHAnsi" w:cs="Arial"/>
        </w:rPr>
      </w:pPr>
      <w:hyperlink r:id="rId13" w:history="1">
        <w:r w:rsidR="00B60AC7">
          <w:rPr>
            <w:rStyle w:val="Hyperlink"/>
            <w:rFonts w:asciiTheme="minorHAnsi" w:hAnsiTheme="minorHAnsi" w:cs="Arial"/>
          </w:rPr>
          <w:t>See Management Templates which can be useful for Training Specialists - Click here.</w:t>
        </w:r>
      </w:hyperlink>
    </w:p>
    <w:p w14:paraId="7737259D" w14:textId="77777777" w:rsidR="00B60AC7" w:rsidRDefault="00B60AC7" w:rsidP="00B60AC7">
      <w:pPr>
        <w:tabs>
          <w:tab w:val="right" w:pos="993"/>
        </w:tabs>
        <w:rPr>
          <w:rFonts w:asciiTheme="minorHAnsi" w:hAnsiTheme="minorHAnsi" w:cs="Arial"/>
        </w:rPr>
      </w:pPr>
    </w:p>
    <w:p w14:paraId="19AAFDDC" w14:textId="77777777" w:rsidR="008125B8" w:rsidRDefault="008125B8" w:rsidP="00B60AC7">
      <w:pPr>
        <w:tabs>
          <w:tab w:val="right" w:pos="993"/>
        </w:tabs>
        <w:rPr>
          <w:rFonts w:asciiTheme="minorHAnsi" w:hAnsiTheme="minorHAnsi" w:cs="Arial"/>
        </w:rPr>
      </w:pPr>
    </w:p>
    <w:p w14:paraId="4FD9A448" w14:textId="77777777" w:rsidR="008125B8" w:rsidRDefault="008125B8" w:rsidP="00B60AC7">
      <w:pPr>
        <w:tabs>
          <w:tab w:val="right" w:pos="993"/>
        </w:tabs>
        <w:rPr>
          <w:rFonts w:asciiTheme="minorHAnsi" w:hAnsiTheme="minorHAnsi" w:cs="Arial"/>
        </w:rPr>
      </w:pPr>
    </w:p>
    <w:p w14:paraId="6B80434F" w14:textId="77777777" w:rsidR="008125B8" w:rsidRDefault="008125B8" w:rsidP="00B60AC7">
      <w:pPr>
        <w:tabs>
          <w:tab w:val="right" w:pos="993"/>
        </w:tabs>
        <w:rPr>
          <w:rFonts w:asciiTheme="minorHAnsi" w:hAnsiTheme="minorHAnsi" w:cs="Arial"/>
        </w:rPr>
      </w:pPr>
    </w:p>
    <w:p w14:paraId="32A30FC8" w14:textId="77777777" w:rsidR="008125B8" w:rsidRDefault="008125B8" w:rsidP="00B60AC7">
      <w:pPr>
        <w:tabs>
          <w:tab w:val="right" w:pos="993"/>
        </w:tabs>
        <w:rPr>
          <w:rFonts w:asciiTheme="minorHAnsi" w:hAnsiTheme="minorHAnsi" w:cs="Arial"/>
        </w:rPr>
      </w:pPr>
    </w:p>
    <w:p w14:paraId="34A13CA8" w14:textId="2C9363A1" w:rsidR="00240667" w:rsidRPr="00B60AC7" w:rsidRDefault="00240667" w:rsidP="00240667">
      <w:pPr>
        <w:jc w:val="right"/>
        <w:rPr>
          <w:rFonts w:asciiTheme="minorHAnsi" w:hAnsiTheme="minorHAnsi"/>
          <w:i/>
          <w:iCs/>
        </w:rPr>
      </w:pPr>
      <w:r w:rsidRPr="00B60AC7">
        <w:rPr>
          <w:rFonts w:asciiTheme="minorHAnsi" w:hAnsiTheme="minorHAnsi" w:cs="Arial"/>
          <w:color w:val="2A2A2A"/>
        </w:rPr>
        <w:t xml:space="preserve">Copyright © - </w:t>
      </w:r>
      <w:hyperlink r:id="rId14" w:history="1">
        <w:r w:rsidRPr="00B60AC7">
          <w:rPr>
            <w:rStyle w:val="Hyperlink"/>
            <w:rFonts w:asciiTheme="minorHAnsi" w:hAnsiTheme="minorHAnsi" w:cs="Arial"/>
          </w:rPr>
          <w:t>TRAINER'S BOX</w:t>
        </w:r>
      </w:hyperlink>
      <w:r w:rsidRPr="00B60AC7">
        <w:rPr>
          <w:rFonts w:asciiTheme="minorHAnsi" w:hAnsiTheme="minorHAnsi" w:cs="Arial"/>
          <w:color w:val="2A2A2A"/>
        </w:rPr>
        <w:t xml:space="preserve"> - All rights reserved</w:t>
      </w:r>
    </w:p>
    <w:p w14:paraId="28A0BA12" w14:textId="77777777" w:rsidR="00A83AFE" w:rsidRPr="00B60AC7" w:rsidRDefault="00A83AFE" w:rsidP="009C4D95">
      <w:pPr>
        <w:pStyle w:val="BodyText"/>
        <w:tabs>
          <w:tab w:val="right" w:pos="993"/>
        </w:tabs>
        <w:rPr>
          <w:rFonts w:cs="Arial"/>
          <w:b/>
          <w:bCs/>
          <w:sz w:val="24"/>
          <w:szCs w:val="24"/>
        </w:rPr>
      </w:pPr>
    </w:p>
    <w:sectPr w:rsidR="00A83AFE" w:rsidRPr="00B60AC7" w:rsidSect="004335CA">
      <w:headerReference w:type="default" r:id="rId15"/>
      <w:footerReference w:type="default" r:id="rId16"/>
      <w:pgSz w:w="11906" w:h="16838"/>
      <w:pgMar w:top="1440" w:right="849" w:bottom="284" w:left="709" w:header="708" w:footer="97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C76B3" w14:textId="77777777" w:rsidR="001D5EC2" w:rsidRDefault="001D5EC2" w:rsidP="00340EFE">
      <w:r>
        <w:separator/>
      </w:r>
    </w:p>
  </w:endnote>
  <w:endnote w:type="continuationSeparator" w:id="0">
    <w:p w14:paraId="5A1FA714" w14:textId="77777777" w:rsidR="001D5EC2" w:rsidRDefault="001D5EC2" w:rsidP="003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9C2" w14:textId="0AFCBAD3" w:rsidR="007B75FF" w:rsidRDefault="002254BB" w:rsidP="00471714">
    <w:pPr>
      <w:pStyle w:val="Footer"/>
      <w:bidi w:val="0"/>
    </w:pPr>
    <w:r>
      <w:rPr>
        <w:noProof/>
      </w:rPr>
      <w:pict w14:anchorId="59F70470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7" type="#_x0000_t7" style="position:absolute;margin-left:504.75pt;margin-top:788.9pt;width:108.5pt;height:82.8pt;z-index:251691008;mso-position-horizontal-relative:page;mso-position-vertical-relative:top-margin-area;v-text-anchor:middle" fillcolor="black [3213]" stroked="f" strokecolor="#548dd4 [1951]" strokeweight="1.5pt">
          <v:fill opacity="58982f" color2="#bfbfbf [2412]" o:opacity2="58982f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2D2DF4B8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96.4pt;margin-top:19.85pt;width:344pt;height:38.4pt;z-index:251692032" filled="f" stroked="f">
          <v:textbox style="mso-next-textbox:#_x0000_s2118">
            <w:txbxContent>
              <w:p w14:paraId="01525796" w14:textId="77777777" w:rsidR="007B75FF" w:rsidRDefault="007B75FF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  <w:r>
                  <w:rPr>
                    <w:rFonts w:ascii="Arial" w:hAnsi="Arial" w:cs="Arial"/>
                    <w:color w:val="FFFFFF" w:themeColor="background1"/>
                  </w:rPr>
                  <w:t>Write the name and contacts of your company here</w:t>
                </w:r>
              </w:p>
              <w:p w14:paraId="4EF6CFDC" w14:textId="77777777" w:rsidR="00240667" w:rsidRPr="0071291E" w:rsidRDefault="00240667" w:rsidP="00240667">
                <w:pPr>
                  <w:autoSpaceDE w:val="0"/>
                  <w:autoSpaceDN w:val="0"/>
                  <w:adjustRightInd w:val="0"/>
                  <w:ind w:left="50" w:right="50"/>
                  <w:jc w:val="center"/>
                </w:pPr>
                <w:r>
                  <w:t>TRAINER'S BOX</w:t>
                </w:r>
                <w:r>
                  <w:rPr>
                    <w:rFonts w:ascii="Segoe UI" w:hAnsi="Segoe UI" w:cs="Segoe UI"/>
                    <w:color w:val="000000"/>
                    <w:sz w:val="21"/>
                    <w:szCs w:val="21"/>
                  </w:rPr>
                  <w:t>®</w:t>
                </w:r>
              </w:p>
              <w:p w14:paraId="6D9117DE" w14:textId="77777777" w:rsidR="00240667" w:rsidRPr="0028287C" w:rsidRDefault="00240667" w:rsidP="00D13619">
                <w:pPr>
                  <w:autoSpaceDE w:val="0"/>
                  <w:autoSpaceDN w:val="0"/>
                  <w:adjustRightInd w:val="0"/>
                  <w:ind w:left="50" w:right="50"/>
                  <w:jc w:val="center"/>
                  <w:rPr>
                    <w:rFonts w:ascii="Arial" w:hAnsi="Arial" w:cs="Arial"/>
                    <w:color w:val="FFFFFF" w:themeColor="background1"/>
                    <w:sz w:val="40"/>
                    <w:szCs w:val="40"/>
                  </w:rPr>
                </w:pPr>
              </w:p>
              <w:p w14:paraId="724D88FF" w14:textId="77777777" w:rsidR="007B75FF" w:rsidRPr="00D8579A" w:rsidRDefault="007B75FF" w:rsidP="00D13619">
                <w:pPr>
                  <w:rPr>
                    <w:lang w:eastAsia="zh-CN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5711F3E9">
        <v:group id="_x0000_s2089" style="position:absolute;margin-left:-1.15pt;margin-top:787.2pt;width:605pt;height:54.75pt;z-index:251665408;mso-position-horizontal-relative:page;mso-position-vertical-relative:top-margin-area" coordorigin="330,308" coordsize="11586,835" o:allowincell="f">
          <v:rect id="_x0000_s2090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90">
              <w:txbxContent>
                <w:p w14:paraId="1DE5D0AB" w14:textId="77777777" w:rsidR="007B75FF" w:rsidRDefault="007B75FF"/>
              </w:txbxContent>
            </v:textbox>
          </v:rect>
          <v:rect id="_x0000_s2091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91">
              <w:txbxContent>
                <w:sdt>
                  <w:sdtPr>
                    <w:rPr>
                      <w:noProof/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F81524C" w14:textId="77777777" w:rsidR="007B75FF" w:rsidRDefault="007B75FF" w:rsidP="006C2364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92" style="position:absolute;left:330;top:308;width:11586;height:835;mso-width-percent:950;mso-position-horizontal:center;mso-position-horizontal-relative:page;mso-position-vertical:center;mso-position-vertical-relative:top-margin-area;mso-width-percent:950" fillcolor="#7f7f7f [1612]" strokecolor="#f2f2f2 [3041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E8C4" w14:textId="77777777" w:rsidR="001D5EC2" w:rsidRDefault="001D5EC2" w:rsidP="00340EFE">
      <w:r>
        <w:separator/>
      </w:r>
    </w:p>
  </w:footnote>
  <w:footnote w:type="continuationSeparator" w:id="0">
    <w:p w14:paraId="4ECD290B" w14:textId="77777777" w:rsidR="001D5EC2" w:rsidRDefault="001D5EC2" w:rsidP="0034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C540" w14:textId="1847866D" w:rsidR="007B75FF" w:rsidRDefault="001D5EC2" w:rsidP="00D13619">
    <w:r>
      <w:rPr>
        <w:noProof/>
      </w:rPr>
      <w:pict w14:anchorId="009FF255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27.1pt;margin-top:12.4pt;width:360.9pt;height:75.9pt;z-index:251666432;mso-position-horizontal-relative:page;mso-position-vertical-relative:top-margin-area;v-text-anchor:middle" filled="f" fillcolor="#17365d [2415]" stroked="f" strokecolor="#548dd4 [1951]" strokeweight="1.5pt">
          <v:shadow on="t"/>
          <v:textbox style="mso-next-textbox:#_x0000_s2093">
            <w:txbxContent>
              <w:p w14:paraId="66C70CE8" w14:textId="77777777" w:rsidR="007B75FF" w:rsidRDefault="007B75FF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 xml:space="preserve"> Training Specialist</w:t>
                </w:r>
              </w:p>
              <w:p w14:paraId="7D470342" w14:textId="77777777" w:rsidR="007B75FF" w:rsidRPr="00AF5E06" w:rsidRDefault="007B75FF" w:rsidP="00A756AD">
                <w:pPr>
                  <w:jc w:val="center"/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</w:pPr>
                <w:r>
                  <w:rPr>
                    <w:rFonts w:asciiTheme="minorBidi" w:hAnsiTheme="minorBidi"/>
                    <w:b/>
                    <w:bCs/>
                    <w:color w:val="FFFFFF" w:themeColor="background1"/>
                    <w:sz w:val="48"/>
                    <w:szCs w:val="48"/>
                  </w:rPr>
                  <w:t>Job Description</w:t>
                </w:r>
              </w:p>
            </w:txbxContent>
          </v:textbox>
          <w10:wrap anchorx="page"/>
        </v:shape>
      </w:pict>
    </w:r>
    <w:r>
      <w:rPr>
        <w:noProof/>
        <w:lang w:eastAsia="zh-TW"/>
      </w:rPr>
      <w:pict w14:anchorId="1320617A">
        <v:group id="_x0000_s2081" style="position:absolute;margin-left:3pt;margin-top:-8.6pt;width:602.8pt;height:94.1pt;z-index:251662336;mso-position-horizontal-relative:page;mso-position-vertical-relative:top-margin-area" coordorigin="330,308" coordsize="11586,835" o:allowincell="f">
          <v:rect id="_x0000_s2082" style="position:absolute;left:377;top:360;width:9346;height:720;mso-position-horizontal-relative:page;mso-position-vertical:center;mso-position-vertical-relative:top-margin-area;v-text-anchor:middle" fillcolor="#548dd4 [1951]" strokecolor="#548dd4 [1951]" strokeweight="1.5pt">
            <v:fill color2="fill darken(182)" rotate="t" method="linear sigma" focus="100%" type="gradient"/>
            <v:shadow on="t"/>
            <v:textbox style="mso-next-textbox:#_x0000_s2082">
              <w:txbxContent>
                <w:p w14:paraId="5EE748DF" w14:textId="60421AB3" w:rsidR="007B75FF" w:rsidRDefault="007B75FF" w:rsidP="00D54E7F">
                  <w:pPr>
                    <w:pStyle w:val="Header"/>
                    <w:shd w:val="clear" w:color="auto" w:fill="0D0D0D" w:themeFill="text1" w:themeFillTint="F2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ect>
          <v:rect id="_x0000_s2083" style="position:absolute;left:9763;top:360;width:2102;height:720;mso-position-horizontal-relative:page;mso-position-vertical:center;mso-position-vertical-relative:top-margin-area;v-text-anchor:middle" fillcolor="#4f81bd [3204]" strokecolor="#f2f2f2 [3041]" strokeweight="3pt">
            <v:shadow on="t" type="perspective" color="#243f60 [1604]" opacity=".5" offset="1pt" offset2="-1pt"/>
            <v:textbox style="mso-next-textbox:#_x0000_s2083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  <w:rtl/>
                    </w:rPr>
                    <w:alias w:val="Year"/>
                    <w:id w:val="17256510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9EF9E06" w14:textId="77777777" w:rsidR="007B75FF" w:rsidRDefault="007B75FF" w:rsidP="00545F7F">
                      <w:pPr>
                        <w:pStyle w:val="Header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[Year]</w:t>
                      </w:r>
                    </w:p>
                  </w:sdtContent>
                </w:sdt>
              </w:txbxContent>
            </v:textbox>
          </v:rect>
          <v:rect id="_x0000_s2084" style="position:absolute;left:330;top:308;width:11586;height:835;mso-width-percent:950;mso-position-horizontal:center;mso-position-horizontal-relative:page;mso-position-vertical:center;mso-position-vertical-relative:top-margin-area;mso-width-percent:950" fillcolor="#a5a5a5 [2092]" strokecolor="gray [1629]" strokeweight="3pt">
            <v:fill rotate="t"/>
            <v:shadow on="t" type="perspective" color="#243f60 [1604]" opacity=".5" offset="1pt" offset2="-1pt"/>
          </v:rect>
          <w10:wrap anchorx="page" anchory="margin"/>
        </v:group>
      </w:pict>
    </w:r>
    <w:r>
      <w:rPr>
        <w:noProof/>
      </w:rPr>
      <w:pict w14:anchorId="5C483A72">
        <v:shape id="_x0000_s2121" type="#_x0000_t202" style="position:absolute;margin-left:-27.85pt;margin-top:-27.2pt;width:86.15pt;height:68.25pt;z-index:251693056" fillcolor="silver" stroked="f">
          <v:textbox style="mso-next-textbox:#_x0000_s2121">
            <w:txbxContent>
              <w:p w14:paraId="60F9381D" w14:textId="77777777" w:rsidR="007B75FF" w:rsidRDefault="007B75FF" w:rsidP="006A1610">
                <w:pPr>
                  <w:pStyle w:val="placephotohere"/>
                </w:pPr>
              </w:p>
              <w:p w14:paraId="53EAAB91" w14:textId="77777777" w:rsidR="007B75FF" w:rsidRPr="004102FB" w:rsidRDefault="007B75FF" w:rsidP="006A1610">
                <w:pPr>
                  <w:pStyle w:val="placephotohere"/>
                </w:pPr>
              </w:p>
              <w:p w14:paraId="6CC4BD41" w14:textId="77777777" w:rsidR="007B75FF" w:rsidRPr="004102FB" w:rsidRDefault="007B75FF" w:rsidP="006A1610">
                <w:pPr>
                  <w:pStyle w:val="placephotohere"/>
                </w:pPr>
                <w:r>
                  <w:t>Delete text and place Logo</w:t>
                </w:r>
                <w:r w:rsidRPr="004102FB">
                  <w:t xml:space="preserve"> here.</w:t>
                </w:r>
              </w:p>
              <w:p w14:paraId="529D4FD0" w14:textId="77777777" w:rsidR="007B75FF" w:rsidRPr="004102FB" w:rsidRDefault="007B75FF" w:rsidP="006A1610">
                <w:pPr>
                  <w:pStyle w:val="placephotohere"/>
                  <w:rPr>
                    <w:b/>
                  </w:rPr>
                </w:pPr>
              </w:p>
              <w:p w14:paraId="780BB94C" w14:textId="77777777" w:rsidR="007B75FF" w:rsidRDefault="007B75FF" w:rsidP="006A1610">
                <w:pPr>
                  <w:pStyle w:val="placephotohere"/>
                </w:pPr>
              </w:p>
            </w:txbxContent>
          </v:textbox>
        </v:shape>
      </w:pict>
    </w:r>
    <w:r>
      <w:rPr>
        <w:noProof/>
      </w:rPr>
      <w:pict w14:anchorId="747216C0">
        <v:shapetype id="_x0000_t7" coordsize="21600,21600" o:spt="7" adj="5400" path="m@0,l,21600@1,21600,21600,xe">
          <v:stroke joinstyle="miter"/>
          <v:formulas>
            <v:f eqn="val #0"/>
            <v:f eqn="sum width 0 #0"/>
            <v:f eqn="prod #0 1 2"/>
            <v:f eqn="sum width 0 @2"/>
            <v:f eqn="mid #0 width"/>
            <v:f eqn="mid @1 0"/>
            <v:f eqn="prod height width #0"/>
            <v:f eqn="prod @6 1 2"/>
            <v:f eqn="sum height 0 @7"/>
            <v:f eqn="prod width 1 2"/>
            <v:f eqn="sum #0 0 @9"/>
            <v:f eqn="if @10 @8 0"/>
            <v:f eqn="if @10 @7 height"/>
          </v:formulas>
          <v:path gradientshapeok="t" o:connecttype="custom" o:connectlocs="@4,0;10800,@11;@3,10800;@5,21600;10800,@12;@2,10800" textboxrect="1800,1800,19800,19800;8100,8100,13500,13500;10800,10800,10800,10800"/>
          <v:handles>
            <v:h position="#0,topLeft" xrange="0,21600"/>
          </v:handles>
        </v:shapetype>
        <v:shape id="_x0000_s2116" type="#_x0000_t7" style="position:absolute;margin-left:458.35pt;margin-top:-8.6pt;width:185.35pt;height:108.7pt;z-index:251689984;mso-position-horizontal-relative:page;mso-position-vertical-relative:top-margin-area;v-text-anchor:middle" fillcolor="#bfbfbf [2412]" stroked="f" strokecolor="#548dd4 [1951]" strokeweight="1.5pt">
          <v:fill opacity="58982f" color2="black [3213]" o:opacity2="58982f" rotate="t" focus="100%" type="gradientRadial">
            <o:fill v:ext="view" type="gradientCenter"/>
          </v:fill>
          <o:extrusion v:ext="view" on="t" rotationangle=",-5"/>
          <w10:wrap anchorx="page"/>
        </v:shape>
      </w:pict>
    </w:r>
  </w:p>
  <w:p w14:paraId="4093E8C3" w14:textId="77777777" w:rsidR="007B75FF" w:rsidRDefault="001D5EC2">
    <w:pPr>
      <w:pStyle w:val="Header"/>
    </w:pPr>
    <w:r>
      <w:rPr>
        <w:noProof/>
      </w:rPr>
      <w:pict w14:anchorId="57DFAA53">
        <v:shape id="_x0000_s2088" type="#_x0000_t7" style="position:absolute;left:0;text-align:left;margin-left:458.35pt;margin-top:-8.6pt;width:185.35pt;height:108.7pt;z-index:251664384;mso-position-horizontal-relative:page;mso-position-vertical-relative:top-margin-area;v-text-anchor:middle" fillcolor="#92cddc [1944]" stroked="f" strokecolor="#548dd4 [1951]" strokeweight="1.5pt">
          <v:fill opacity=".75" color2="#548dd4 [1951]" o:opacity2=".75" rotate="t" focus="100%" type="gradientRadial">
            <o:fill v:ext="view" type="gradientCenter"/>
          </v:fill>
          <v:shadow on="t"/>
          <w10:wrap anchorx="page"/>
        </v:shape>
      </w:pict>
    </w:r>
    <w:r>
      <w:rPr>
        <w:noProof/>
      </w:rPr>
      <w:pict w14:anchorId="3A96259E">
        <v:shape id="_x0000_s2087" type="#_x0000_t7" style="position:absolute;left:0;text-align:left;margin-left:7.6pt;margin-top:-16.65pt;width:158.85pt;height:107.85pt;z-index:251663360;mso-position-horizontal-relative:page;mso-position-vertical-relative:top-margin-area;v-text-anchor:middle" fillcolor="gray [1629]" stroked="f" strokecolor="#548dd4 [1951]" strokeweight="1.5pt">
          <v:fill opacity="39322f" color2="fill darken(118)" rotate="t" angle="-45" focusposition="1" focussize="" method="linear sigma" focus="100%" type="gradient"/>
          <v:shadow on="t" type="perspective" color="#17365d [2415]" opacity=".5" origin=".5,.5" offset="-6pt,-6pt" matrix="1.25,,,1.25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http://psychologytoday.tests.psychtests.com/te_images/tests/buttons/radio_unchecked.gif" style="width:12pt;height:14.25pt;visibility:visible;mso-wrap-style:square" o:bullet="t">
        <v:imagedata r:id="rId1" o:title="radio_unchecked"/>
      </v:shape>
    </w:pict>
  </w:numPicBullet>
  <w:abstractNum w:abstractNumId="0" w15:restartNumberingAfterBreak="0">
    <w:nsid w:val="005A20CB"/>
    <w:multiLevelType w:val="hybridMultilevel"/>
    <w:tmpl w:val="A19A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C2B4F"/>
    <w:multiLevelType w:val="hybridMultilevel"/>
    <w:tmpl w:val="7F72DC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E2E8B"/>
    <w:multiLevelType w:val="hybridMultilevel"/>
    <w:tmpl w:val="6F12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0812"/>
    <w:multiLevelType w:val="hybridMultilevel"/>
    <w:tmpl w:val="B1DE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25CCA"/>
    <w:multiLevelType w:val="hybridMultilevel"/>
    <w:tmpl w:val="EE304516"/>
    <w:lvl w:ilvl="0" w:tplc="E4B0B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27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4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8B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D0A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60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C7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306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402E7"/>
    <w:multiLevelType w:val="hybridMultilevel"/>
    <w:tmpl w:val="C3669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16B8F"/>
    <w:multiLevelType w:val="hybridMultilevel"/>
    <w:tmpl w:val="3C6C5B74"/>
    <w:lvl w:ilvl="0" w:tplc="131435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3898"/>
    <w:multiLevelType w:val="hybridMultilevel"/>
    <w:tmpl w:val="45DA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5567C"/>
    <w:multiLevelType w:val="hybridMultilevel"/>
    <w:tmpl w:val="EF401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81935"/>
    <w:multiLevelType w:val="hybridMultilevel"/>
    <w:tmpl w:val="3AEC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31AF1"/>
    <w:multiLevelType w:val="hybridMultilevel"/>
    <w:tmpl w:val="FF40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514E"/>
    <w:multiLevelType w:val="hybridMultilevel"/>
    <w:tmpl w:val="B5529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B076D"/>
    <w:multiLevelType w:val="hybridMultilevel"/>
    <w:tmpl w:val="43B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7B70"/>
    <w:multiLevelType w:val="hybridMultilevel"/>
    <w:tmpl w:val="096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5FF9"/>
    <w:multiLevelType w:val="multilevel"/>
    <w:tmpl w:val="FE6AD4D6"/>
    <w:styleLink w:val="Survey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6" w15:restartNumberingAfterBreak="0">
    <w:nsid w:val="5D153D25"/>
    <w:multiLevelType w:val="hybridMultilevel"/>
    <w:tmpl w:val="1F44DFE2"/>
    <w:lvl w:ilvl="0" w:tplc="D9981A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37961"/>
    <w:multiLevelType w:val="hybridMultilevel"/>
    <w:tmpl w:val="427265DC"/>
    <w:lvl w:ilvl="0" w:tplc="4D2603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AE04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6B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4CD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C7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3A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842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3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F1FEF"/>
    <w:multiLevelType w:val="hybridMultilevel"/>
    <w:tmpl w:val="0A34C22A"/>
    <w:lvl w:ilvl="0" w:tplc="B83425B6">
      <w:start w:val="1"/>
      <w:numFmt w:val="decimal"/>
      <w:lvlText w:val="%1."/>
      <w:lvlJc w:val="left"/>
      <w:pPr>
        <w:ind w:left="1080" w:hanging="720"/>
      </w:pPr>
      <w:rPr>
        <w:rFonts w:cs="Aria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E2ADF"/>
    <w:multiLevelType w:val="hybridMultilevel"/>
    <w:tmpl w:val="BD2E29CC"/>
    <w:lvl w:ilvl="0" w:tplc="FC46AA8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B5B55"/>
    <w:multiLevelType w:val="hybridMultilevel"/>
    <w:tmpl w:val="6278EEAA"/>
    <w:lvl w:ilvl="0" w:tplc="040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E67E6"/>
    <w:multiLevelType w:val="hybridMultilevel"/>
    <w:tmpl w:val="76B21816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A51D6"/>
    <w:multiLevelType w:val="hybridMultilevel"/>
    <w:tmpl w:val="64CA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FA4FD8"/>
    <w:multiLevelType w:val="hybridMultilevel"/>
    <w:tmpl w:val="A496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34970"/>
    <w:multiLevelType w:val="hybridMultilevel"/>
    <w:tmpl w:val="3F26F9C4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5"/>
  </w:num>
  <w:num w:numId="5">
    <w:abstractNumId w:val="6"/>
  </w:num>
  <w:num w:numId="6">
    <w:abstractNumId w:val="20"/>
  </w:num>
  <w:num w:numId="7">
    <w:abstractNumId w:val="24"/>
  </w:num>
  <w:num w:numId="8">
    <w:abstractNumId w:val="19"/>
  </w:num>
  <w:num w:numId="9">
    <w:abstractNumId w:val="23"/>
  </w:num>
  <w:num w:numId="10">
    <w:abstractNumId w:val="21"/>
  </w:num>
  <w:num w:numId="11">
    <w:abstractNumId w:val="11"/>
  </w:num>
  <w:num w:numId="12">
    <w:abstractNumId w:val="0"/>
  </w:num>
  <w:num w:numId="13">
    <w:abstractNumId w:val="10"/>
  </w:num>
  <w:num w:numId="14">
    <w:abstractNumId w:val="22"/>
  </w:num>
  <w:num w:numId="15">
    <w:abstractNumId w:val="9"/>
  </w:num>
  <w:num w:numId="16">
    <w:abstractNumId w:val="17"/>
  </w:num>
  <w:num w:numId="17">
    <w:abstractNumId w:val="16"/>
  </w:num>
  <w:num w:numId="18">
    <w:abstractNumId w:val="12"/>
  </w:num>
  <w:num w:numId="19">
    <w:abstractNumId w:val="8"/>
  </w:num>
  <w:num w:numId="20">
    <w:abstractNumId w:val="13"/>
  </w:num>
  <w:num w:numId="21">
    <w:abstractNumId w:val="4"/>
  </w:num>
  <w:num w:numId="22">
    <w:abstractNumId w:val="18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zWzsDC0tDS3MLZU0lEKTi0uzszPAykwrAUAKxQaICwAAAA="/>
  </w:docVars>
  <w:rsids>
    <w:rsidRoot w:val="00682E4B"/>
    <w:rsid w:val="00007F85"/>
    <w:rsid w:val="00010ACB"/>
    <w:rsid w:val="000200FB"/>
    <w:rsid w:val="000539F2"/>
    <w:rsid w:val="00070204"/>
    <w:rsid w:val="000704C7"/>
    <w:rsid w:val="000875BF"/>
    <w:rsid w:val="00096CFA"/>
    <w:rsid w:val="000A06C4"/>
    <w:rsid w:val="000B6109"/>
    <w:rsid w:val="000C51D6"/>
    <w:rsid w:val="000C59F5"/>
    <w:rsid w:val="000D1494"/>
    <w:rsid w:val="000F3BE3"/>
    <w:rsid w:val="000F5DCA"/>
    <w:rsid w:val="0011042C"/>
    <w:rsid w:val="001105C9"/>
    <w:rsid w:val="00132641"/>
    <w:rsid w:val="00133789"/>
    <w:rsid w:val="00152EC5"/>
    <w:rsid w:val="00181251"/>
    <w:rsid w:val="00193178"/>
    <w:rsid w:val="0019762B"/>
    <w:rsid w:val="001A2229"/>
    <w:rsid w:val="001A6867"/>
    <w:rsid w:val="001B0151"/>
    <w:rsid w:val="001B51AC"/>
    <w:rsid w:val="001B5294"/>
    <w:rsid w:val="001B7A38"/>
    <w:rsid w:val="001C1166"/>
    <w:rsid w:val="001C3529"/>
    <w:rsid w:val="001C5591"/>
    <w:rsid w:val="001C55C6"/>
    <w:rsid w:val="001D068E"/>
    <w:rsid w:val="001D121A"/>
    <w:rsid w:val="001D3589"/>
    <w:rsid w:val="001D365E"/>
    <w:rsid w:val="001D5EC2"/>
    <w:rsid w:val="001E6F12"/>
    <w:rsid w:val="001F3FB5"/>
    <w:rsid w:val="00207C8C"/>
    <w:rsid w:val="00212032"/>
    <w:rsid w:val="00215473"/>
    <w:rsid w:val="002254BB"/>
    <w:rsid w:val="002331D7"/>
    <w:rsid w:val="00240667"/>
    <w:rsid w:val="002435FC"/>
    <w:rsid w:val="0024588B"/>
    <w:rsid w:val="002519B0"/>
    <w:rsid w:val="002530DE"/>
    <w:rsid w:val="002547CC"/>
    <w:rsid w:val="002548F3"/>
    <w:rsid w:val="0027049D"/>
    <w:rsid w:val="00271CD5"/>
    <w:rsid w:val="002742BF"/>
    <w:rsid w:val="00274915"/>
    <w:rsid w:val="00274AE9"/>
    <w:rsid w:val="0028287C"/>
    <w:rsid w:val="002927DB"/>
    <w:rsid w:val="002B379B"/>
    <w:rsid w:val="002E5697"/>
    <w:rsid w:val="002E7F37"/>
    <w:rsid w:val="002F7CA5"/>
    <w:rsid w:val="00316CB6"/>
    <w:rsid w:val="00323738"/>
    <w:rsid w:val="00326D3A"/>
    <w:rsid w:val="00327CC5"/>
    <w:rsid w:val="00340EFE"/>
    <w:rsid w:val="00342521"/>
    <w:rsid w:val="00342B3F"/>
    <w:rsid w:val="00345DAE"/>
    <w:rsid w:val="00347C8F"/>
    <w:rsid w:val="003505BD"/>
    <w:rsid w:val="00364690"/>
    <w:rsid w:val="00372FF6"/>
    <w:rsid w:val="00374112"/>
    <w:rsid w:val="003901A1"/>
    <w:rsid w:val="003A007E"/>
    <w:rsid w:val="003A0BAD"/>
    <w:rsid w:val="003B2E0F"/>
    <w:rsid w:val="003C2B25"/>
    <w:rsid w:val="003C5DA9"/>
    <w:rsid w:val="003E554D"/>
    <w:rsid w:val="0041332A"/>
    <w:rsid w:val="004135C6"/>
    <w:rsid w:val="00423960"/>
    <w:rsid w:val="004335CA"/>
    <w:rsid w:val="00440B6E"/>
    <w:rsid w:val="00441CC0"/>
    <w:rsid w:val="00450E13"/>
    <w:rsid w:val="00460F8D"/>
    <w:rsid w:val="00465173"/>
    <w:rsid w:val="00471714"/>
    <w:rsid w:val="00492D4C"/>
    <w:rsid w:val="00493BE5"/>
    <w:rsid w:val="00496374"/>
    <w:rsid w:val="004A6258"/>
    <w:rsid w:val="004B15B6"/>
    <w:rsid w:val="004B6A68"/>
    <w:rsid w:val="004B753E"/>
    <w:rsid w:val="004D7F12"/>
    <w:rsid w:val="004E5561"/>
    <w:rsid w:val="005031C0"/>
    <w:rsid w:val="00506601"/>
    <w:rsid w:val="005075D0"/>
    <w:rsid w:val="00523D2C"/>
    <w:rsid w:val="00545F7F"/>
    <w:rsid w:val="00564F5D"/>
    <w:rsid w:val="00566245"/>
    <w:rsid w:val="005732FB"/>
    <w:rsid w:val="0059143E"/>
    <w:rsid w:val="0059373F"/>
    <w:rsid w:val="005A276F"/>
    <w:rsid w:val="005A346B"/>
    <w:rsid w:val="005B3640"/>
    <w:rsid w:val="005D6A7F"/>
    <w:rsid w:val="005E0066"/>
    <w:rsid w:val="005F5394"/>
    <w:rsid w:val="00615C28"/>
    <w:rsid w:val="00616731"/>
    <w:rsid w:val="00632F16"/>
    <w:rsid w:val="00650DC2"/>
    <w:rsid w:val="00651615"/>
    <w:rsid w:val="00675474"/>
    <w:rsid w:val="006761AC"/>
    <w:rsid w:val="00682E4B"/>
    <w:rsid w:val="00685F82"/>
    <w:rsid w:val="00691379"/>
    <w:rsid w:val="006947E7"/>
    <w:rsid w:val="006A0AE3"/>
    <w:rsid w:val="006A1610"/>
    <w:rsid w:val="006B2EF8"/>
    <w:rsid w:val="006C2364"/>
    <w:rsid w:val="006C682F"/>
    <w:rsid w:val="006D4CBA"/>
    <w:rsid w:val="006F03A8"/>
    <w:rsid w:val="006F4532"/>
    <w:rsid w:val="006F4D1E"/>
    <w:rsid w:val="007024E8"/>
    <w:rsid w:val="007029BE"/>
    <w:rsid w:val="00702D79"/>
    <w:rsid w:val="007030A2"/>
    <w:rsid w:val="00704437"/>
    <w:rsid w:val="00707FD9"/>
    <w:rsid w:val="007141FC"/>
    <w:rsid w:val="00714C5E"/>
    <w:rsid w:val="0072315D"/>
    <w:rsid w:val="007330ED"/>
    <w:rsid w:val="007408FE"/>
    <w:rsid w:val="00740BF9"/>
    <w:rsid w:val="007421AD"/>
    <w:rsid w:val="007551D1"/>
    <w:rsid w:val="007569ED"/>
    <w:rsid w:val="00761616"/>
    <w:rsid w:val="00765C81"/>
    <w:rsid w:val="007675B2"/>
    <w:rsid w:val="00773B02"/>
    <w:rsid w:val="00776BD1"/>
    <w:rsid w:val="00777BE9"/>
    <w:rsid w:val="00782639"/>
    <w:rsid w:val="007A1321"/>
    <w:rsid w:val="007B75FF"/>
    <w:rsid w:val="007C0CB0"/>
    <w:rsid w:val="007C3D84"/>
    <w:rsid w:val="007D42B6"/>
    <w:rsid w:val="007F3BFA"/>
    <w:rsid w:val="007F54FE"/>
    <w:rsid w:val="007F786A"/>
    <w:rsid w:val="008041D6"/>
    <w:rsid w:val="008042BC"/>
    <w:rsid w:val="008125B8"/>
    <w:rsid w:val="00851C0F"/>
    <w:rsid w:val="00855969"/>
    <w:rsid w:val="00860DED"/>
    <w:rsid w:val="008676B2"/>
    <w:rsid w:val="00876228"/>
    <w:rsid w:val="0088327B"/>
    <w:rsid w:val="008914B0"/>
    <w:rsid w:val="0089326C"/>
    <w:rsid w:val="00897242"/>
    <w:rsid w:val="008A48E1"/>
    <w:rsid w:val="008A4EB9"/>
    <w:rsid w:val="008A588C"/>
    <w:rsid w:val="008A7E3E"/>
    <w:rsid w:val="008C0955"/>
    <w:rsid w:val="008C287B"/>
    <w:rsid w:val="008D76AE"/>
    <w:rsid w:val="008E44DF"/>
    <w:rsid w:val="008E57E3"/>
    <w:rsid w:val="00913EEE"/>
    <w:rsid w:val="00931B53"/>
    <w:rsid w:val="00934843"/>
    <w:rsid w:val="00961C42"/>
    <w:rsid w:val="0096270D"/>
    <w:rsid w:val="0096627E"/>
    <w:rsid w:val="00991651"/>
    <w:rsid w:val="00995CDF"/>
    <w:rsid w:val="009A06E2"/>
    <w:rsid w:val="009A38A4"/>
    <w:rsid w:val="009A4E12"/>
    <w:rsid w:val="009B1C20"/>
    <w:rsid w:val="009B5DC0"/>
    <w:rsid w:val="009C1AB5"/>
    <w:rsid w:val="009C2246"/>
    <w:rsid w:val="009C4D95"/>
    <w:rsid w:val="009D0C9B"/>
    <w:rsid w:val="009E19F5"/>
    <w:rsid w:val="009F2C8B"/>
    <w:rsid w:val="00A17C91"/>
    <w:rsid w:val="00A27B17"/>
    <w:rsid w:val="00A31425"/>
    <w:rsid w:val="00A31A4C"/>
    <w:rsid w:val="00A5170D"/>
    <w:rsid w:val="00A544AE"/>
    <w:rsid w:val="00A6322B"/>
    <w:rsid w:val="00A738F4"/>
    <w:rsid w:val="00A756AD"/>
    <w:rsid w:val="00A83AFE"/>
    <w:rsid w:val="00A92722"/>
    <w:rsid w:val="00A95ADC"/>
    <w:rsid w:val="00A966A6"/>
    <w:rsid w:val="00AA6FA7"/>
    <w:rsid w:val="00AB54C0"/>
    <w:rsid w:val="00AB65B8"/>
    <w:rsid w:val="00AD6B42"/>
    <w:rsid w:val="00AD789E"/>
    <w:rsid w:val="00AD7B03"/>
    <w:rsid w:val="00AF59F4"/>
    <w:rsid w:val="00AF5E06"/>
    <w:rsid w:val="00AF6E51"/>
    <w:rsid w:val="00B01243"/>
    <w:rsid w:val="00B03EBF"/>
    <w:rsid w:val="00B05426"/>
    <w:rsid w:val="00B10AC6"/>
    <w:rsid w:val="00B3013F"/>
    <w:rsid w:val="00B52F97"/>
    <w:rsid w:val="00B56DD8"/>
    <w:rsid w:val="00B60AC7"/>
    <w:rsid w:val="00B64598"/>
    <w:rsid w:val="00B83D70"/>
    <w:rsid w:val="00B90474"/>
    <w:rsid w:val="00BB0452"/>
    <w:rsid w:val="00BB282B"/>
    <w:rsid w:val="00BB5DB7"/>
    <w:rsid w:val="00BC68D3"/>
    <w:rsid w:val="00BD3124"/>
    <w:rsid w:val="00BF3B99"/>
    <w:rsid w:val="00BF7A76"/>
    <w:rsid w:val="00C009FB"/>
    <w:rsid w:val="00C278F7"/>
    <w:rsid w:val="00C52147"/>
    <w:rsid w:val="00C70410"/>
    <w:rsid w:val="00C85A37"/>
    <w:rsid w:val="00C87220"/>
    <w:rsid w:val="00C90D1C"/>
    <w:rsid w:val="00CD0941"/>
    <w:rsid w:val="00CD0E4D"/>
    <w:rsid w:val="00CD1B54"/>
    <w:rsid w:val="00D11D96"/>
    <w:rsid w:val="00D13619"/>
    <w:rsid w:val="00D272A0"/>
    <w:rsid w:val="00D47201"/>
    <w:rsid w:val="00D54E7F"/>
    <w:rsid w:val="00D6755A"/>
    <w:rsid w:val="00D72484"/>
    <w:rsid w:val="00D8579A"/>
    <w:rsid w:val="00DB47E2"/>
    <w:rsid w:val="00DC5BC1"/>
    <w:rsid w:val="00DC7BEF"/>
    <w:rsid w:val="00DD131E"/>
    <w:rsid w:val="00DD1866"/>
    <w:rsid w:val="00DD3BC0"/>
    <w:rsid w:val="00DE5002"/>
    <w:rsid w:val="00DF409F"/>
    <w:rsid w:val="00DF5C85"/>
    <w:rsid w:val="00E01FE8"/>
    <w:rsid w:val="00E063D8"/>
    <w:rsid w:val="00E11983"/>
    <w:rsid w:val="00E23E34"/>
    <w:rsid w:val="00E35659"/>
    <w:rsid w:val="00E45711"/>
    <w:rsid w:val="00E473A2"/>
    <w:rsid w:val="00E61457"/>
    <w:rsid w:val="00E6720C"/>
    <w:rsid w:val="00E7407B"/>
    <w:rsid w:val="00E94C20"/>
    <w:rsid w:val="00EA7965"/>
    <w:rsid w:val="00EB1744"/>
    <w:rsid w:val="00EB3296"/>
    <w:rsid w:val="00EE2CB1"/>
    <w:rsid w:val="00F00416"/>
    <w:rsid w:val="00F035AF"/>
    <w:rsid w:val="00F10A91"/>
    <w:rsid w:val="00F1348E"/>
    <w:rsid w:val="00F14FF6"/>
    <w:rsid w:val="00F17294"/>
    <w:rsid w:val="00F40628"/>
    <w:rsid w:val="00F56504"/>
    <w:rsid w:val="00F63135"/>
    <w:rsid w:val="00F65ACD"/>
    <w:rsid w:val="00F7108C"/>
    <w:rsid w:val="00F748BC"/>
    <w:rsid w:val="00F77452"/>
    <w:rsid w:val="00F80045"/>
    <w:rsid w:val="00F84B17"/>
    <w:rsid w:val="00F84C25"/>
    <w:rsid w:val="00F90BFD"/>
    <w:rsid w:val="00F91AD0"/>
    <w:rsid w:val="00FA282D"/>
    <w:rsid w:val="00FB30B4"/>
    <w:rsid w:val="00FD0142"/>
    <w:rsid w:val="00FD23E8"/>
    <w:rsid w:val="00FD27B4"/>
    <w:rsid w:val="00FE35B8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 fillcolor="white">
      <v:fill color="white"/>
    </o:shapedefaults>
    <o:shapelayout v:ext="edit">
      <o:idmap v:ext="edit" data="1"/>
    </o:shapelayout>
  </w:shapeDefaults>
  <w:decimalSymbol w:val="."/>
  <w:listSeparator w:val=","/>
  <w14:docId w14:val="11FE1789"/>
  <w15:docId w15:val="{43B3CEA9-994D-4AE4-A7DF-3FC4BBF8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E94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4"/>
    <w:qFormat/>
    <w:rsid w:val="00FF22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BF7A76"/>
    <w:pPr>
      <w:keepNext/>
      <w:keepLines/>
      <w:tabs>
        <w:tab w:val="num" w:pos="360"/>
      </w:tabs>
      <w:spacing w:before="240" w:after="120" w:line="300" w:lineRule="auto"/>
      <w:outlineLvl w:val="2"/>
    </w:pPr>
    <w:rPr>
      <w:rFonts w:asciiTheme="minorHAnsi" w:eastAsiaTheme="minorEastAsia" w:hAnsiTheme="minorHAnsi" w:cstheme="minorBidi"/>
      <w:color w:val="4F81BD" w:themeColor="accent1"/>
      <w:sz w:val="16"/>
      <w:szCs w:val="16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F7A76"/>
    <w:pPr>
      <w:keepNext/>
      <w:keepLines/>
      <w:tabs>
        <w:tab w:val="num" w:pos="360"/>
      </w:tabs>
      <w:spacing w:before="40" w:line="300" w:lineRule="auto"/>
      <w:outlineLvl w:val="3"/>
    </w:pPr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063D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6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561"/>
    <w:rPr>
      <w:color w:val="0000FF" w:themeColor="hyperlink"/>
      <w:u w:val="single"/>
    </w:rPr>
  </w:style>
  <w:style w:type="paragraph" w:customStyle="1" w:styleId="placephotohere">
    <w:name w:val="place photo here"/>
    <w:basedOn w:val="Normal"/>
    <w:link w:val="placephotohereChar"/>
    <w:qFormat/>
    <w:rsid w:val="006A1610"/>
    <w:pPr>
      <w:jc w:val="center"/>
    </w:pPr>
    <w:rPr>
      <w:sz w:val="18"/>
    </w:rPr>
  </w:style>
  <w:style w:type="character" w:customStyle="1" w:styleId="placephotohereChar">
    <w:name w:val="place photo here Char"/>
    <w:basedOn w:val="DefaultParagraphFont"/>
    <w:link w:val="placephotohere"/>
    <w:rsid w:val="006A1610"/>
    <w:rPr>
      <w:rFonts w:ascii="Times New Roman" w:eastAsia="Times New Roman" w:hAnsi="Times New Roman" w:cs="Times New Roman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E94C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BF7A76"/>
    <w:rPr>
      <w:rFonts w:eastAsiaTheme="minorEastAsia"/>
      <w:color w:val="4F81BD" w:themeColor="accent1"/>
      <w:sz w:val="16"/>
      <w:szCs w:val="16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BF7A76"/>
    <w:rPr>
      <w:rFonts w:asciiTheme="majorHAnsi" w:eastAsiaTheme="majorEastAsia" w:hAnsiTheme="majorHAnsi" w:cstheme="majorBidi"/>
      <w:color w:val="1F497D" w:themeColor="text2"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3"/>
    <w:qFormat/>
    <w:rsid w:val="00BF7A76"/>
    <w:pPr>
      <w:jc w:val="right"/>
    </w:pPr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BF7A76"/>
    <w:rPr>
      <w:rFonts w:asciiTheme="majorHAnsi" w:eastAsiaTheme="majorEastAsia" w:hAnsiTheme="majorHAnsi" w:cstheme="majorBidi"/>
      <w:color w:val="1F497D" w:themeColor="text2"/>
      <w:kern w:val="28"/>
      <w:sz w:val="62"/>
      <w:szCs w:val="62"/>
      <w:lang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BF7A76"/>
    <w:pPr>
      <w:spacing w:after="80"/>
    </w:pPr>
    <w:rPr>
      <w:rFonts w:asciiTheme="minorHAnsi" w:eastAsiaTheme="minorEastAsia" w:hAnsiTheme="minorHAnsi" w:cstheme="minorBidi"/>
      <w:color w:val="4F81BD" w:themeColor="accent1"/>
      <w:sz w:val="20"/>
      <w:szCs w:val="20"/>
      <w:lang w:eastAsia="ja-JP"/>
    </w:rPr>
  </w:style>
  <w:style w:type="table" w:customStyle="1" w:styleId="LayoutTable">
    <w:name w:val="Layout Table"/>
    <w:basedOn w:val="TableNormal"/>
    <w:uiPriority w:val="99"/>
    <w:rsid w:val="00BF7A76"/>
    <w:pPr>
      <w:spacing w:before="60" w:after="0" w:line="240" w:lineRule="auto"/>
      <w:ind w:left="144" w:right="144"/>
    </w:pPr>
    <w:rPr>
      <w:rFonts w:eastAsiaTheme="minorEastAsia"/>
      <w:color w:val="1F497D" w:themeColor="text2"/>
      <w:sz w:val="20"/>
      <w:szCs w:val="20"/>
      <w:lang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BF7A76"/>
    <w:pPr>
      <w:spacing w:before="80" w:after="60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ja-JP"/>
    </w:rPr>
  </w:style>
  <w:style w:type="character" w:customStyle="1" w:styleId="CheckboxChar">
    <w:name w:val="Checkbox Char"/>
    <w:basedOn w:val="DefaultParagraphFont"/>
    <w:link w:val="Checkbox"/>
    <w:uiPriority w:val="5"/>
    <w:rsid w:val="00BF7A76"/>
    <w:rPr>
      <w:rFonts w:eastAsiaTheme="minorEastAsia"/>
      <w:color w:val="4F81BD" w:themeColor="accent1"/>
      <w:sz w:val="20"/>
      <w:szCs w:val="20"/>
      <w:lang w:eastAsia="ja-JP"/>
    </w:rPr>
  </w:style>
  <w:style w:type="table" w:customStyle="1" w:styleId="SurveyTable">
    <w:name w:val="Survey Table"/>
    <w:basedOn w:val="TableNormal"/>
    <w:uiPriority w:val="99"/>
    <w:rsid w:val="00BF7A76"/>
    <w:pPr>
      <w:spacing w:after="80" w:line="240" w:lineRule="auto"/>
    </w:pPr>
    <w:rPr>
      <w:rFonts w:eastAsiaTheme="minorEastAsia"/>
      <w:color w:val="1F497D" w:themeColor="text2"/>
      <w:sz w:val="20"/>
      <w:szCs w:val="20"/>
      <w:lang w:eastAsia="ja-JP"/>
    </w:rPr>
    <w:tblPr>
      <w:tblBorders>
        <w:top w:val="single" w:sz="4" w:space="0" w:color="8DB3E2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rsid w:val="00BF7A76"/>
    <w:pPr>
      <w:spacing w:before="96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BF7A76"/>
    <w:pPr>
      <w:spacing w:before="320" w:after="320" w:line="300" w:lineRule="auto"/>
    </w:pPr>
    <w:rPr>
      <w:rFonts w:asciiTheme="minorHAnsi" w:eastAsiaTheme="minorEastAsia" w:hAnsiTheme="minorHAnsi" w:cstheme="minorBidi"/>
      <w:color w:val="1F497D" w:themeColor="text2"/>
      <w:sz w:val="20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3"/>
    <w:rsid w:val="00BF7A76"/>
    <w:rPr>
      <w:rFonts w:eastAsiaTheme="minorEastAsia"/>
      <w:color w:val="1F497D" w:themeColor="text2"/>
      <w:sz w:val="20"/>
      <w:szCs w:val="20"/>
      <w:lang w:eastAsia="ja-JP"/>
    </w:rPr>
  </w:style>
  <w:style w:type="numbering" w:customStyle="1" w:styleId="Survey">
    <w:name w:val="Survey"/>
    <w:uiPriority w:val="99"/>
    <w:rsid w:val="00BF7A76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A83AFE"/>
    <w:rPr>
      <w:b/>
      <w:bCs/>
    </w:rPr>
  </w:style>
  <w:style w:type="character" w:customStyle="1" w:styleId="apple-converted-space">
    <w:name w:val="apple-converted-space"/>
    <w:basedOn w:val="DefaultParagraphFont"/>
    <w:rsid w:val="00A83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E5E5E5"/>
                <w:right w:val="none" w:sz="0" w:space="0" w:color="auto"/>
              </w:divBdr>
              <w:divsChild>
                <w:div w:id="20066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2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37483">
              <w:marLeft w:val="0"/>
              <w:marRight w:val="0"/>
              <w:marTop w:val="649"/>
              <w:marBottom w:val="12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rainersbox.net/store/p135/Project_Management_Templates_Bundle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trainersbox.net/store/p895/training-evaluation-flow-chart.html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inersbox.net/store/p896/training-execution-flow-chart.html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trainersbox.net/shop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rainersbox.net/shop.html" TargetMode="External"/><Relationship Id="rId14" Type="http://schemas.openxmlformats.org/officeDocument/2006/relationships/hyperlink" Target="https://www.trainersbox.ne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INER'S%20BOX\Trainer's%20Box%20Activity%20Store\Management%20Packets\Templates\Mentoring_contract_Template_November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Copyright © -2013- -TRAINER'S BOX-. All rights reserved.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B0BA2A-BCF6-475A-9131-DCD2A31A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Mentoring_contract_Template_November2013.dotx</Template>
  <TotalTime>391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Traininglkjhljk Execution </vt:lpstr>
    </vt:vector>
  </TitlesOfParts>
  <Company>[Type your company name]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Traininglkjhljk Execution </dc:title>
  <dc:subject/>
  <dc:creator>Valued Acer Customer</dc:creator>
  <cp:keywords/>
  <dc:description/>
  <cp:lastModifiedBy>Mohamed Salama</cp:lastModifiedBy>
  <cp:revision>21</cp:revision>
  <cp:lastPrinted>2013-11-23T10:41:00Z</cp:lastPrinted>
  <dcterms:created xsi:type="dcterms:W3CDTF">2013-11-24T19:27:00Z</dcterms:created>
  <dcterms:modified xsi:type="dcterms:W3CDTF">2021-05-22T14:05:00Z</dcterms:modified>
</cp:coreProperties>
</file>